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7" w:rsidRDefault="007E1467" w:rsidP="00FE4F9F">
      <w:pPr>
        <w:ind w:firstLine="0"/>
      </w:pPr>
    </w:p>
    <w:p w:rsidR="007E1467" w:rsidRDefault="007E1467" w:rsidP="00FE4F9F">
      <w:pPr>
        <w:ind w:firstLine="0"/>
      </w:pPr>
    </w:p>
    <w:p w:rsidR="004A376B" w:rsidRPr="003F3B47" w:rsidRDefault="004A376B" w:rsidP="004A376B">
      <w:pPr>
        <w:ind w:firstLine="698"/>
        <w:jc w:val="right"/>
        <w:rPr>
          <w:sz w:val="20"/>
          <w:szCs w:val="20"/>
        </w:rPr>
      </w:pPr>
      <w:bookmarkStart w:id="0" w:name="sub_1100"/>
      <w:r w:rsidRPr="003F3B47">
        <w:rPr>
          <w:rStyle w:val="a5"/>
          <w:b w:val="0"/>
          <w:sz w:val="20"/>
          <w:szCs w:val="20"/>
        </w:rPr>
        <w:t>Приложение N 1</w:t>
      </w:r>
      <w:r w:rsidRPr="003F3B47">
        <w:rPr>
          <w:rStyle w:val="a5"/>
          <w:b w:val="0"/>
          <w:sz w:val="20"/>
          <w:szCs w:val="20"/>
        </w:rPr>
        <w:br/>
        <w:t xml:space="preserve">к </w:t>
      </w:r>
      <w:hyperlink w:anchor="sub_1000" w:history="1">
        <w:r w:rsidRPr="003F3B47">
          <w:rPr>
            <w:rStyle w:val="a6"/>
            <w:b w:val="0"/>
            <w:sz w:val="20"/>
            <w:szCs w:val="20"/>
          </w:rPr>
          <w:t>методическим указаниям</w:t>
        </w:r>
      </w:hyperlink>
      <w:r w:rsidRPr="003F3B47">
        <w:rPr>
          <w:rStyle w:val="a5"/>
          <w:b w:val="0"/>
          <w:sz w:val="20"/>
          <w:szCs w:val="20"/>
        </w:rPr>
        <w:br/>
        <w:t>по расчету уровня надежности</w:t>
      </w:r>
      <w:r w:rsidRPr="003F3B47">
        <w:rPr>
          <w:rStyle w:val="a5"/>
          <w:b w:val="0"/>
          <w:sz w:val="20"/>
          <w:szCs w:val="20"/>
        </w:rPr>
        <w:br/>
        <w:t>и качества поставляемых товаров</w:t>
      </w:r>
      <w:r w:rsidRPr="003F3B47">
        <w:rPr>
          <w:rStyle w:val="a5"/>
          <w:b w:val="0"/>
          <w:sz w:val="20"/>
          <w:szCs w:val="20"/>
        </w:rPr>
        <w:br/>
        <w:t>и оказываемых услуг для</w:t>
      </w:r>
      <w:r w:rsidRPr="003F3B47">
        <w:rPr>
          <w:rStyle w:val="a5"/>
          <w:b w:val="0"/>
          <w:sz w:val="20"/>
          <w:szCs w:val="20"/>
        </w:rPr>
        <w:br/>
        <w:t>организации по управлению</w:t>
      </w:r>
      <w:r w:rsidRPr="003F3B47">
        <w:rPr>
          <w:rStyle w:val="a5"/>
          <w:b w:val="0"/>
          <w:sz w:val="20"/>
          <w:szCs w:val="20"/>
        </w:rPr>
        <w:br/>
        <w:t>единой национальной</w:t>
      </w:r>
      <w:r w:rsidRPr="003F3B47">
        <w:rPr>
          <w:rStyle w:val="a5"/>
          <w:b w:val="0"/>
          <w:sz w:val="20"/>
          <w:szCs w:val="20"/>
        </w:rPr>
        <w:br/>
        <w:t>(общероссийской) электрической</w:t>
      </w:r>
      <w:r w:rsidRPr="003F3B47">
        <w:rPr>
          <w:rStyle w:val="a5"/>
          <w:b w:val="0"/>
          <w:sz w:val="20"/>
          <w:szCs w:val="20"/>
        </w:rPr>
        <w:br/>
        <w:t>сетью и территориальных</w:t>
      </w:r>
      <w:r w:rsidRPr="003F3B47">
        <w:rPr>
          <w:rStyle w:val="a5"/>
          <w:b w:val="0"/>
          <w:sz w:val="20"/>
          <w:szCs w:val="20"/>
        </w:rPr>
        <w:br/>
        <w:t>сетевых организаций</w:t>
      </w:r>
    </w:p>
    <w:bookmarkEnd w:id="0"/>
    <w:p w:rsidR="004A376B" w:rsidRPr="003F3B47" w:rsidRDefault="004A376B" w:rsidP="004A376B">
      <w:pPr>
        <w:rPr>
          <w:sz w:val="20"/>
          <w:szCs w:val="20"/>
        </w:rPr>
      </w:pPr>
    </w:p>
    <w:p w:rsidR="004A376B" w:rsidRDefault="004A376B" w:rsidP="00FE4F9F">
      <w:pPr>
        <w:pStyle w:val="1"/>
      </w:pPr>
      <w:r>
        <w:t>Формы,</w:t>
      </w:r>
      <w:r>
        <w:br/>
        <w:t xml:space="preserve">используемые для расчета </w:t>
      </w:r>
      <w:proofErr w:type="gramStart"/>
      <w:r>
        <w:t>значения показателя уров</w:t>
      </w:r>
      <w:r w:rsidR="00FE4F9F">
        <w:t>ня надежности оказываемых услуг</w:t>
      </w:r>
      <w:proofErr w:type="gramEnd"/>
    </w:p>
    <w:p w:rsidR="004A376B" w:rsidRDefault="004A376B" w:rsidP="004A376B">
      <w:pPr>
        <w:pStyle w:val="1"/>
      </w:pPr>
      <w:r>
        <w:t>Форма 1.1 - Журнал</w:t>
      </w:r>
      <w:r>
        <w:br/>
        <w:t>учета текущей информации о прекращении передачи электрической энергии для потребителей услуг электросетевой организации за 2014 год</w:t>
      </w:r>
    </w:p>
    <w:p w:rsidR="004A376B" w:rsidRDefault="004A376B" w:rsidP="004A376B"/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2830"/>
        <w:gridCol w:w="4598"/>
      </w:tblGrid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bookmarkStart w:id="1" w:name="sub_110"/>
            <w:r>
              <w:t>Обосновывающие данные для расчета</w:t>
            </w:r>
            <w:hyperlink w:anchor="sub_11111" w:history="1">
              <w:r>
                <w:rPr>
                  <w:rStyle w:val="a6"/>
                </w:rPr>
                <w:t>*</w:t>
              </w:r>
            </w:hyperlink>
            <w:bookmarkEnd w:id="1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Продолжительность прекращения, час.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3</w:t>
            </w:r>
          </w:p>
        </w:tc>
      </w:tr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4A376B">
            <w:pPr>
              <w:pStyle w:val="a7"/>
              <w:jc w:val="center"/>
            </w:pPr>
            <w:r>
              <w:t>9</w:t>
            </w:r>
          </w:p>
        </w:tc>
      </w:tr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4A376B">
            <w:pPr>
              <w:pStyle w:val="a7"/>
              <w:jc w:val="center"/>
            </w:pPr>
            <w:r>
              <w:t>9</w:t>
            </w:r>
          </w:p>
        </w:tc>
      </w:tr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4A376B">
            <w:pPr>
              <w:pStyle w:val="a7"/>
              <w:jc w:val="center"/>
            </w:pPr>
            <w:r>
              <w:t>9</w:t>
            </w:r>
          </w:p>
        </w:tc>
      </w:tr>
      <w:tr w:rsidR="004A376B" w:rsidTr="004A376B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4A376B">
            <w:pPr>
              <w:pStyle w:val="a7"/>
              <w:jc w:val="center"/>
            </w:pPr>
            <w:r>
              <w:t>9</w:t>
            </w:r>
          </w:p>
        </w:tc>
      </w:tr>
    </w:tbl>
    <w:p w:rsidR="004A376B" w:rsidRDefault="004A376B" w:rsidP="004A376B"/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>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 Должность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Ф.И.О.         </w:t>
      </w:r>
      <w:r w:rsidR="00072F64">
        <w:rPr>
          <w:rFonts w:ascii="Arial" w:hAnsi="Arial" w:cs="Arial"/>
          <w:sz w:val="22"/>
          <w:szCs w:val="22"/>
        </w:rPr>
        <w:t xml:space="preserve">          </w:t>
      </w:r>
      <w:r w:rsidRPr="004A376B">
        <w:rPr>
          <w:rFonts w:ascii="Arial" w:hAnsi="Arial" w:cs="Arial"/>
          <w:sz w:val="22"/>
          <w:szCs w:val="22"/>
        </w:rPr>
        <w:t xml:space="preserve"> Подпись</w:t>
      </w:r>
    </w:p>
    <w:p w:rsidR="004A376B" w:rsidRDefault="004A376B" w:rsidP="00FE4F9F">
      <w:pPr>
        <w:ind w:firstLine="0"/>
      </w:pPr>
      <w:bookmarkStart w:id="2" w:name="sub_11111"/>
      <w:r>
        <w:t>* В том числе на основе базы актов расследования технологических нарушений за соответствующий месяц</w:t>
      </w:r>
      <w:bookmarkEnd w:id="2"/>
    </w:p>
    <w:p w:rsidR="004A376B" w:rsidRDefault="004A376B" w:rsidP="004A376B"/>
    <w:p w:rsidR="004A376B" w:rsidRDefault="003F3B47" w:rsidP="004A376B">
      <w:r w:rsidRPr="003F3B47">
        <w:t>Организация ООО «</w:t>
      </w:r>
      <w:proofErr w:type="spellStart"/>
      <w:r w:rsidRPr="003F3B47">
        <w:t>Промэнергосеть</w:t>
      </w:r>
      <w:proofErr w:type="spellEnd"/>
      <w:r w:rsidRPr="003F3B47">
        <w:t>» осуществляет деятельность по передачи электроэнергии с сентября 2014 г.</w:t>
      </w:r>
    </w:p>
    <w:p w:rsidR="004A376B" w:rsidRDefault="004A376B" w:rsidP="004A376B">
      <w:pPr>
        <w:pStyle w:val="1"/>
      </w:pPr>
      <w:r>
        <w:lastRenderedPageBreak/>
        <w:t>Форма 1.2 - Расчет</w:t>
      </w:r>
      <w:r>
        <w:br/>
      </w:r>
      <w:proofErr w:type="gramStart"/>
      <w:r>
        <w:t>показателя средней продолжительности прекращений передачи электрической энергии</w:t>
      </w:r>
      <w:proofErr w:type="gramEnd"/>
    </w:p>
    <w:p w:rsidR="004A376B" w:rsidRDefault="004A376B" w:rsidP="004A376B"/>
    <w:p w:rsidR="004A376B" w:rsidRDefault="004A376B" w:rsidP="004A376B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4A376B" w:rsidRDefault="004A376B" w:rsidP="004A376B">
      <w:pPr>
        <w:jc w:val="center"/>
      </w:pPr>
      <w:r>
        <w:t>Наименование электросетевой организации</w:t>
      </w:r>
    </w:p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3"/>
        <w:gridCol w:w="3982"/>
      </w:tblGrid>
      <w:tr w:rsidR="004A376B" w:rsidTr="004A376B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Максимальное </w:t>
            </w:r>
            <w:r w:rsidR="00090467">
              <w:t xml:space="preserve">за расчетный период </w:t>
            </w:r>
            <w:r w:rsidR="00090467">
              <w:rPr>
                <w:u w:val="single"/>
              </w:rPr>
              <w:t>2014</w:t>
            </w:r>
            <w:r>
              <w:t xml:space="preserve"> г. число точек присоединения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4A376B">
            <w:pPr>
              <w:pStyle w:val="a9"/>
              <w:jc w:val="center"/>
            </w:pPr>
            <w:r>
              <w:t>9</w:t>
            </w:r>
          </w:p>
        </w:tc>
      </w:tr>
      <w:tr w:rsidR="004A376B" w:rsidTr="004A376B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Суммарная продолжительность прекращений передачи электрической энергии, час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16921120" wp14:editId="7CA7C067">
                  <wp:extent cx="228600" cy="19050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9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4E40ACD0" wp14:editId="223284ED">
                  <wp:extent cx="190500" cy="19050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</w:tr>
    </w:tbl>
    <w:p w:rsidR="004A376B" w:rsidRDefault="004A376B" w:rsidP="004A376B"/>
    <w:p w:rsidR="004A376B" w:rsidRDefault="004A376B" w:rsidP="004A376B"/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 xml:space="preserve"> 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 </w:t>
      </w:r>
      <w:r w:rsidR="00072F64"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  Подпись</w:t>
      </w:r>
    </w:p>
    <w:p w:rsidR="004A376B" w:rsidRPr="004A376B" w:rsidRDefault="004A376B" w:rsidP="004A376B"/>
    <w:p w:rsidR="004A376B" w:rsidRDefault="004A376B" w:rsidP="004A376B"/>
    <w:p w:rsidR="004A376B" w:rsidRDefault="003F3B47" w:rsidP="004A376B">
      <w:r w:rsidRPr="003F3B47">
        <w:t>Организация ООО «</w:t>
      </w:r>
      <w:proofErr w:type="spellStart"/>
      <w:r w:rsidRPr="003F3B47">
        <w:t>Промэнергосеть</w:t>
      </w:r>
      <w:proofErr w:type="spellEnd"/>
      <w:r w:rsidRPr="003F3B47">
        <w:t>» осуществляет деятельность по передачи электроэнергии с сентября 2014 г.</w:t>
      </w:r>
    </w:p>
    <w:p w:rsidR="004A376B" w:rsidRDefault="004A376B" w:rsidP="004A376B"/>
    <w:p w:rsidR="004A376B" w:rsidRDefault="004A376B" w:rsidP="004A376B"/>
    <w:p w:rsidR="004A376B" w:rsidRDefault="004A376B" w:rsidP="004A376B"/>
    <w:p w:rsidR="004A376B" w:rsidRDefault="004A376B" w:rsidP="00FE4F9F">
      <w:pPr>
        <w:ind w:firstLine="0"/>
      </w:pPr>
    </w:p>
    <w:p w:rsidR="00FE4F9F" w:rsidRDefault="00FE4F9F" w:rsidP="00FE4F9F">
      <w:pPr>
        <w:ind w:firstLine="0"/>
      </w:pPr>
    </w:p>
    <w:p w:rsidR="004A376B" w:rsidRDefault="004A376B" w:rsidP="004A376B"/>
    <w:p w:rsidR="003F3B47" w:rsidRDefault="003F3B47" w:rsidP="004A376B"/>
    <w:p w:rsidR="003F3B47" w:rsidRDefault="003F3B47" w:rsidP="004A376B"/>
    <w:p w:rsidR="003F3B47" w:rsidRDefault="003F3B47" w:rsidP="004A376B"/>
    <w:p w:rsidR="003F3B47" w:rsidRDefault="003F3B47" w:rsidP="004A376B">
      <w:bookmarkStart w:id="3" w:name="_GoBack"/>
      <w:bookmarkEnd w:id="3"/>
    </w:p>
    <w:p w:rsidR="004A376B" w:rsidRDefault="004A376B" w:rsidP="007E1467">
      <w:pPr>
        <w:ind w:firstLine="0"/>
      </w:pPr>
    </w:p>
    <w:p w:rsidR="004A376B" w:rsidRDefault="004A376B" w:rsidP="004A376B"/>
    <w:p w:rsidR="004A376B" w:rsidRDefault="004A376B" w:rsidP="004A376B">
      <w:pPr>
        <w:pStyle w:val="1"/>
      </w:pPr>
      <w:r>
        <w:lastRenderedPageBreak/>
        <w:t>Форма 1.3 - Предложения электросетевой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</w:t>
      </w:r>
      <w:hyperlink w:anchor="sub_3111" w:history="1">
        <w:r>
          <w:rPr>
            <w:rStyle w:val="a6"/>
          </w:rPr>
          <w:t>*</w:t>
        </w:r>
      </w:hyperlink>
    </w:p>
    <w:p w:rsidR="004A376B" w:rsidRDefault="004A376B" w:rsidP="004A376B"/>
    <w:p w:rsidR="004A376B" w:rsidRDefault="004A376B" w:rsidP="004A376B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4A376B" w:rsidRDefault="004A376B" w:rsidP="004A376B">
      <w:pPr>
        <w:jc w:val="center"/>
      </w:pPr>
      <w:r>
        <w:t>Наименование электросетевой организации</w:t>
      </w:r>
    </w:p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1276"/>
        <w:gridCol w:w="567"/>
        <w:gridCol w:w="567"/>
        <w:gridCol w:w="567"/>
        <w:gridCol w:w="439"/>
      </w:tblGrid>
      <w:tr w:rsidR="004A376B" w:rsidTr="00D45CC1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Мероприятия, направленные на улучшение</w:t>
            </w:r>
          </w:p>
          <w:p w:rsidR="004A376B" w:rsidRDefault="004A376B" w:rsidP="004A376B">
            <w:pPr>
              <w:pStyle w:val="a7"/>
              <w:jc w:val="center"/>
            </w:pPr>
            <w:r>
              <w:t>показателя</w:t>
            </w:r>
            <w:hyperlink w:anchor="sub_3222" w:history="1">
              <w:r>
                <w:rPr>
                  <w:rStyle w:val="a6"/>
                </w:rPr>
                <w:t>**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Описание (обоснование)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 показателя, годы:</w:t>
            </w:r>
          </w:p>
        </w:tc>
      </w:tr>
      <w:tr w:rsidR="004A376B" w:rsidTr="00D45CC1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</w:tr>
      <w:tr w:rsidR="004A376B" w:rsidTr="00D45CC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071A65BF" wp14:editId="1ABE0729">
                  <wp:extent cx="190500" cy="19050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</w:tr>
      <w:tr w:rsidR="004A376B" w:rsidTr="00D45CC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уровня качества осуществляемого технологического присоединения</w:t>
            </w:r>
          </w:p>
          <w:p w:rsidR="004A376B" w:rsidRDefault="004A376B" w:rsidP="004A376B">
            <w:pPr>
              <w:pStyle w:val="a9"/>
            </w:pPr>
            <w:r>
              <w:t>(</w:t>
            </w:r>
            <w:r>
              <w:rPr>
                <w:noProof/>
              </w:rPr>
              <w:drawing>
                <wp:inline distT="0" distB="0" distL="0" distR="0" wp14:anchorId="491D039C" wp14:editId="79204F1C">
                  <wp:extent cx="276225" cy="190500"/>
                  <wp:effectExtent l="1905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</w:tr>
      <w:tr w:rsidR="004A376B" w:rsidTr="00D45CC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сетевыми организациями</w:t>
            </w:r>
          </w:p>
          <w:p w:rsidR="004A376B" w:rsidRDefault="004A376B" w:rsidP="004A376B">
            <w:pPr>
              <w:pStyle w:val="a9"/>
            </w:pPr>
            <w:r>
              <w:t>(</w:t>
            </w:r>
            <w:r>
              <w:rPr>
                <w:noProof/>
              </w:rPr>
              <w:drawing>
                <wp:inline distT="0" distB="0" distL="0" distR="0" wp14:anchorId="6D369328" wp14:editId="61B84AFC">
                  <wp:extent cx="266700" cy="19050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</w:p>
        </w:tc>
      </w:tr>
    </w:tbl>
    <w:p w:rsidR="004A376B" w:rsidRDefault="004A376B" w:rsidP="004A376B"/>
    <w:p w:rsidR="004A376B" w:rsidRDefault="004A376B" w:rsidP="004A376B"/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 xml:space="preserve"> 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Pr="00D45CC1" w:rsidRDefault="004A376B" w:rsidP="00D45CC1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D45CC1">
        <w:rPr>
          <w:rFonts w:ascii="Arial" w:hAnsi="Arial" w:cs="Arial"/>
          <w:sz w:val="22"/>
          <w:szCs w:val="22"/>
        </w:rPr>
        <w:t xml:space="preserve"> Ф.И.О.        </w:t>
      </w:r>
      <w:r w:rsidR="00072F64">
        <w:rPr>
          <w:rFonts w:ascii="Arial" w:hAnsi="Arial" w:cs="Arial"/>
          <w:sz w:val="22"/>
          <w:szCs w:val="22"/>
        </w:rPr>
        <w:t xml:space="preserve">       </w:t>
      </w:r>
      <w:r w:rsidR="00D45CC1">
        <w:rPr>
          <w:rFonts w:ascii="Arial" w:hAnsi="Arial" w:cs="Arial"/>
          <w:sz w:val="22"/>
          <w:szCs w:val="22"/>
        </w:rPr>
        <w:t xml:space="preserve">  Подпись</w:t>
      </w:r>
    </w:p>
    <w:p w:rsidR="004A376B" w:rsidRDefault="003F3B47" w:rsidP="004A376B">
      <w:r w:rsidRPr="003F3B47">
        <w:t>Организация ООО «</w:t>
      </w:r>
      <w:proofErr w:type="spellStart"/>
      <w:r w:rsidRPr="003F3B47">
        <w:t>Промэнергосеть</w:t>
      </w:r>
      <w:proofErr w:type="spellEnd"/>
      <w:r w:rsidRPr="003F3B47">
        <w:t>» осуществляет деятельность по передачи электроэнергии с сентября 2014 г.</w:t>
      </w:r>
    </w:p>
    <w:p w:rsidR="004A376B" w:rsidRDefault="004A376B" w:rsidP="004A376B">
      <w:pPr>
        <w:ind w:firstLine="698"/>
        <w:jc w:val="right"/>
      </w:pPr>
      <w:bookmarkStart w:id="4" w:name="sub_1200"/>
      <w:r>
        <w:rPr>
          <w:rStyle w:val="a5"/>
        </w:rPr>
        <w:lastRenderedPageBreak/>
        <w:t>Приложение N 2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методическим указаниям</w:t>
        </w:r>
      </w:hyperlink>
      <w:r>
        <w:rPr>
          <w:rStyle w:val="a5"/>
        </w:rPr>
        <w:br/>
        <w:t>по расчету уровня надежности</w:t>
      </w:r>
      <w:r>
        <w:rPr>
          <w:rStyle w:val="a5"/>
        </w:rPr>
        <w:br/>
        <w:t>и качества поставляемых товаров</w:t>
      </w:r>
      <w:r>
        <w:rPr>
          <w:rStyle w:val="a5"/>
        </w:rPr>
        <w:br/>
        <w:t>и оказываемых услуг для</w:t>
      </w:r>
      <w:r>
        <w:rPr>
          <w:rStyle w:val="a5"/>
        </w:rPr>
        <w:br/>
        <w:t>организации по управлению</w:t>
      </w:r>
      <w:r>
        <w:rPr>
          <w:rStyle w:val="a5"/>
        </w:rPr>
        <w:br/>
        <w:t>единой национальной</w:t>
      </w:r>
      <w:r>
        <w:rPr>
          <w:rStyle w:val="a5"/>
        </w:rPr>
        <w:br/>
        <w:t>(общероссийской) электрической</w:t>
      </w:r>
      <w:r>
        <w:rPr>
          <w:rStyle w:val="a5"/>
        </w:rPr>
        <w:br/>
        <w:t>сетью и территориальных</w:t>
      </w:r>
      <w:r>
        <w:rPr>
          <w:rStyle w:val="a5"/>
        </w:rPr>
        <w:br/>
        <w:t>сетевых организаций</w:t>
      </w:r>
    </w:p>
    <w:bookmarkEnd w:id="4"/>
    <w:p w:rsidR="004A376B" w:rsidRDefault="004A376B" w:rsidP="004A376B"/>
    <w:p w:rsidR="004A376B" w:rsidRDefault="004A376B" w:rsidP="004A376B">
      <w:pPr>
        <w:pStyle w:val="1"/>
      </w:pPr>
      <w:r>
        <w:t>Формы,</w:t>
      </w:r>
      <w:r>
        <w:br/>
        <w:t xml:space="preserve">используемые для расчета </w:t>
      </w:r>
      <w:proofErr w:type="gramStart"/>
      <w:r>
        <w:t>значения показателя качества обслуживания потребителей услуг</w:t>
      </w:r>
      <w:proofErr w:type="gramEnd"/>
      <w:r>
        <w:t xml:space="preserve"> территориальными сетевыми организациями</w:t>
      </w:r>
    </w:p>
    <w:p w:rsidR="004A376B" w:rsidRDefault="004A376B" w:rsidP="004A376B"/>
    <w:p w:rsidR="004A376B" w:rsidRDefault="004A376B" w:rsidP="004A376B"/>
    <w:p w:rsidR="004A376B" w:rsidRDefault="004A376B" w:rsidP="004A376B">
      <w:pPr>
        <w:pStyle w:val="1"/>
      </w:pPr>
      <w:r>
        <w:t>Форма 2.1 - Расчет</w:t>
      </w:r>
      <w:r>
        <w:br/>
        <w:t>значения индикатора информативности</w:t>
      </w:r>
    </w:p>
    <w:p w:rsidR="004A376B" w:rsidRDefault="004A376B" w:rsidP="004A376B"/>
    <w:p w:rsidR="004A376B" w:rsidRDefault="004A376B" w:rsidP="004A376B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4A376B" w:rsidRDefault="004A376B" w:rsidP="004A376B">
      <w:pPr>
        <w:jc w:val="center"/>
      </w:pPr>
      <w:r>
        <w:t>Наименование электросетевой организации</w:t>
      </w:r>
    </w:p>
    <w:p w:rsidR="004A376B" w:rsidRDefault="004A376B" w:rsidP="004A376B"/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540"/>
        <w:gridCol w:w="1680"/>
        <w:gridCol w:w="1400"/>
      </w:tblGrid>
      <w:tr w:rsidR="004A376B" w:rsidTr="004A376B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bookmarkStart w:id="5" w:name="sub_2101"/>
            <w:r>
              <w:t>Параметр (критерий), характеризующий индикатор</w:t>
            </w:r>
            <w:bookmarkEnd w:id="5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Ф/</w:t>
            </w:r>
            <w:proofErr w:type="gramStart"/>
            <w:r>
              <w:t>П</w:t>
            </w:r>
            <w:proofErr w:type="gramEnd"/>
            <w:r>
              <w:t xml:space="preserve"> х 100,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Оценочный балл</w:t>
            </w:r>
          </w:p>
        </w:tc>
      </w:tr>
      <w:tr w:rsidR="004A376B" w:rsidTr="004A376B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фактическое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плановое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(П)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6</w:t>
            </w:r>
          </w:p>
        </w:tc>
      </w:tr>
      <w:tr w:rsidR="004A376B" w:rsidTr="009A578B">
        <w:trPr>
          <w:trHeight w:val="465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1. Возможность личного приема заявителей и </w:t>
            </w:r>
            <w:r>
              <w:lastRenderedPageBreak/>
              <w:t>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4A376B">
            <w:pPr>
              <w:pStyle w:val="a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б) наличие положения о </w:t>
            </w:r>
            <w:r>
              <w:lastRenderedPageBreak/>
              <w:t>деятельности структурного подразделения по работе с заявителями и потребителями услуг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2.1. Наличие единого телефонного номера для приема обращений потребителей услуг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2.2. Наличие </w:t>
            </w:r>
            <w:r>
              <w:lastRenderedPageBreak/>
              <w:t>информационно-справочной системы для автоматизации обработки обращений потребителей услуг, поступивших по телефону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 xml:space="preserve">2.3. Наличие системы </w:t>
            </w:r>
            <w:proofErr w:type="spellStart"/>
            <w:r>
              <w:t>автоинформирования</w:t>
            </w:r>
            <w:proofErr w:type="spellEnd"/>
            <w:r>
              <w:t xml:space="preserve"> потребителей услуг по телефону, предназначенной для доведения до них типовой информации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</w:t>
            </w:r>
            <w:r>
              <w:lastRenderedPageBreak/>
              <w:t>иными доступными способами</w:t>
            </w:r>
          </w:p>
          <w:p w:rsidR="004A376B" w:rsidRDefault="004A376B" w:rsidP="004A376B">
            <w:pPr>
              <w:pStyle w:val="a9"/>
            </w:pPr>
            <w:r>
              <w:t>(проведение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7. Итого по индикатору информативности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2</w:t>
            </w:r>
          </w:p>
        </w:tc>
      </w:tr>
    </w:tbl>
    <w:p w:rsidR="004A376B" w:rsidRDefault="004A376B" w:rsidP="004A376B"/>
    <w:p w:rsidR="00072F64" w:rsidRPr="004A376B" w:rsidRDefault="004A376B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72F64" w:rsidRPr="00072F64">
        <w:rPr>
          <w:rFonts w:ascii="Arial" w:hAnsi="Arial" w:cs="Arial"/>
          <w:sz w:val="22"/>
          <w:szCs w:val="22"/>
          <w:u w:val="single"/>
        </w:rPr>
        <w:t xml:space="preserve"> </w:t>
      </w:r>
      <w:r w:rsidR="00072F64" w:rsidRPr="00072F64">
        <w:rPr>
          <w:rFonts w:ascii="Arial" w:hAnsi="Arial" w:cs="Arial"/>
          <w:u w:val="single"/>
        </w:rPr>
        <w:t>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 Подпись</w:t>
      </w:r>
    </w:p>
    <w:p w:rsidR="004A376B" w:rsidRDefault="004A376B" w:rsidP="004A376B"/>
    <w:p w:rsidR="004A376B" w:rsidRDefault="004A376B" w:rsidP="004A376B">
      <w:pPr>
        <w:rPr>
          <w:rStyle w:val="a5"/>
        </w:rPr>
      </w:pPr>
    </w:p>
    <w:p w:rsidR="004A376B" w:rsidRPr="003F3B47" w:rsidRDefault="003F3B47" w:rsidP="003F3B47">
      <w:pPr>
        <w:jc w:val="left"/>
        <w:rPr>
          <w:rStyle w:val="a5"/>
          <w:b w:val="0"/>
        </w:rPr>
      </w:pPr>
      <w:r w:rsidRPr="003F3B47">
        <w:rPr>
          <w:rStyle w:val="a5"/>
          <w:b w:val="0"/>
        </w:rPr>
        <w:t>Организация ООО «</w:t>
      </w:r>
      <w:proofErr w:type="spellStart"/>
      <w:r w:rsidRPr="003F3B47">
        <w:rPr>
          <w:rStyle w:val="a5"/>
          <w:b w:val="0"/>
        </w:rPr>
        <w:t>Промэнергосеть</w:t>
      </w:r>
      <w:proofErr w:type="spellEnd"/>
      <w:r w:rsidRPr="003F3B47">
        <w:rPr>
          <w:rStyle w:val="a5"/>
          <w:b w:val="0"/>
        </w:rPr>
        <w:t>» осуществляет деятельность по передачи электроэнергии с сентября 2014 г.</w:t>
      </w:r>
    </w:p>
    <w:p w:rsidR="004A376B" w:rsidRDefault="004A376B" w:rsidP="004A376B">
      <w:pPr>
        <w:rPr>
          <w:rStyle w:val="a5"/>
        </w:rPr>
      </w:pPr>
    </w:p>
    <w:p w:rsidR="004A376B" w:rsidRDefault="004A376B" w:rsidP="00D45CC1">
      <w:pPr>
        <w:ind w:firstLine="0"/>
        <w:rPr>
          <w:rStyle w:val="a5"/>
        </w:rPr>
      </w:pPr>
    </w:p>
    <w:p w:rsidR="00025671" w:rsidRDefault="00025671" w:rsidP="004A376B">
      <w:pPr>
        <w:rPr>
          <w:rStyle w:val="a5"/>
        </w:rPr>
      </w:pPr>
    </w:p>
    <w:p w:rsidR="004A376B" w:rsidRDefault="004A376B" w:rsidP="004A376B"/>
    <w:p w:rsidR="004A376B" w:rsidRDefault="004A376B" w:rsidP="004A376B">
      <w:pPr>
        <w:pStyle w:val="1"/>
      </w:pPr>
      <w:r>
        <w:t>Форма 2.2 - Расчет</w:t>
      </w:r>
      <w:r>
        <w:br/>
        <w:t>значения индикатора исполнительности</w:t>
      </w:r>
    </w:p>
    <w:p w:rsidR="004A376B" w:rsidRDefault="004A376B" w:rsidP="004A376B"/>
    <w:p w:rsidR="00CB2B7A" w:rsidRDefault="00CB2B7A" w:rsidP="00CB2B7A"/>
    <w:p w:rsidR="00CB2B7A" w:rsidRDefault="00CB2B7A" w:rsidP="00CB2B7A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CB2B7A" w:rsidRDefault="00CB2B7A" w:rsidP="00CB2B7A">
      <w:pPr>
        <w:jc w:val="center"/>
      </w:pPr>
      <w:r>
        <w:t>Наименование электросетевой организации</w:t>
      </w:r>
    </w:p>
    <w:p w:rsidR="00CB2B7A" w:rsidRDefault="00CB2B7A" w:rsidP="00CB2B7A"/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540"/>
        <w:gridCol w:w="1680"/>
        <w:gridCol w:w="1400"/>
      </w:tblGrid>
      <w:tr w:rsidR="004A376B" w:rsidTr="004A376B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bookmarkStart w:id="6" w:name="sub_2201"/>
            <w:r>
              <w:t>Параметр (показатель), характеризующий индикатор</w:t>
            </w:r>
            <w:bookmarkEnd w:id="6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Ф/</w:t>
            </w:r>
            <w:proofErr w:type="gramStart"/>
            <w:r>
              <w:t>П</w:t>
            </w:r>
            <w:proofErr w:type="gramEnd"/>
            <w:r>
              <w:t xml:space="preserve"> х 100,</w:t>
            </w:r>
          </w:p>
          <w:p w:rsidR="004A376B" w:rsidRDefault="004A376B" w:rsidP="004A376B">
            <w:pPr>
              <w:pStyle w:val="a7"/>
              <w:jc w:val="center"/>
            </w:pPr>
            <w: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Оценочный балл</w:t>
            </w:r>
          </w:p>
        </w:tc>
      </w:tr>
      <w:tr w:rsidR="004A376B" w:rsidTr="004A376B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фактическое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плановое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(П)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6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bookmarkStart w:id="7" w:name="sub_221"/>
            <w:r>
              <w:t>1. Соблюдение сроков по процедурам взаимодействия с потребителями услуг (заявителями) - всего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9A578B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1.2. Среднее время, необходимое для </w:t>
            </w:r>
            <w:r>
              <w:lastRenderedPageBreak/>
              <w:t>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б) для остальных потребителей услуг,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bookmarkStart w:id="8" w:name="sub_222"/>
            <w:r>
              <w:t xml:space="preserve">2. Соблюдение требований нормативных правовых актов Российской </w:t>
            </w:r>
            <w:r>
              <w:lastRenderedPageBreak/>
              <w:t>Федерации по поддержанию качества электрической энергии, по критерию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0,75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0,75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bookmarkStart w:id="9" w:name="sub_223"/>
            <w:r>
              <w:t>3. Наличие взаимодействия с потребителями услуг при выводе оборудования в ремонт и (или) из эксплуатации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9A578B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9" w:rsidRDefault="00450789" w:rsidP="009A578B">
            <w:pPr>
              <w:pStyle w:val="a7"/>
              <w:jc w:val="center"/>
            </w:pPr>
            <w:r>
              <w:t>1</w:t>
            </w:r>
          </w:p>
          <w:p w:rsidR="004A376B" w:rsidRPr="00450789" w:rsidRDefault="004A376B" w:rsidP="0045078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3.2. Количество обращений потребителей услуг с указанием на несогласие введения предлагаемых территориальной сетевой </w:t>
            </w:r>
            <w:r>
              <w:lastRenderedPageBreak/>
              <w:t>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0,5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bookmarkStart w:id="10" w:name="sub_224"/>
            <w:r>
              <w:lastRenderedPageBreak/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0,2</w:t>
            </w:r>
          </w:p>
        </w:tc>
      </w:tr>
      <w:tr w:rsidR="004A376B" w:rsidTr="00025671">
        <w:trPr>
          <w:trHeight w:val="276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 5.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50789" w:rsidP="009A578B">
            <w:pPr>
              <w:pStyle w:val="a7"/>
              <w:jc w:val="center"/>
            </w:pPr>
            <w:r>
              <w:t>0,2</w:t>
            </w:r>
          </w:p>
        </w:tc>
      </w:tr>
      <w:tr w:rsidR="00025671" w:rsidTr="004A376B">
        <w:trPr>
          <w:trHeight w:val="555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1" w:rsidRDefault="00025671" w:rsidP="004A376B">
            <w:pPr>
              <w:pStyle w:val="a9"/>
            </w:pPr>
            <w:r>
              <w:t>Итого по индикатору исполнительности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1" w:rsidRDefault="00025671" w:rsidP="009A578B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1" w:rsidRDefault="00025671" w:rsidP="009A578B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1" w:rsidRDefault="00025671" w:rsidP="009A578B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1" w:rsidRDefault="00025671" w:rsidP="004A37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671" w:rsidRDefault="00B375CD" w:rsidP="009A578B">
            <w:pPr>
              <w:pStyle w:val="a7"/>
              <w:jc w:val="center"/>
            </w:pPr>
            <w:r>
              <w:t>0,492</w:t>
            </w:r>
          </w:p>
        </w:tc>
      </w:tr>
    </w:tbl>
    <w:p w:rsidR="004A376B" w:rsidRDefault="004A376B" w:rsidP="004A376B"/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bookmarkStart w:id="11" w:name="sub_23000"/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 xml:space="preserve"> 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 xml:space="preserve">      </w:t>
      </w:r>
      <w:r w:rsidRPr="004A376B">
        <w:rPr>
          <w:rFonts w:ascii="Arial" w:hAnsi="Arial" w:cs="Arial"/>
          <w:sz w:val="22"/>
          <w:szCs w:val="22"/>
        </w:rPr>
        <w:t xml:space="preserve">  Подпись</w:t>
      </w:r>
    </w:p>
    <w:bookmarkEnd w:id="11"/>
    <w:p w:rsidR="00D45CC1" w:rsidRDefault="00D45CC1" w:rsidP="00D45CC1">
      <w:pPr>
        <w:ind w:firstLine="698"/>
        <w:jc w:val="right"/>
      </w:pPr>
    </w:p>
    <w:p w:rsidR="004A376B" w:rsidRDefault="004A376B" w:rsidP="004A376B"/>
    <w:p w:rsidR="004A376B" w:rsidRPr="003F3B47" w:rsidRDefault="003F3B47" w:rsidP="003F3B47">
      <w:pPr>
        <w:ind w:firstLine="698"/>
        <w:jc w:val="left"/>
        <w:rPr>
          <w:bCs/>
          <w:color w:val="26282F"/>
        </w:rPr>
      </w:pPr>
      <w:r w:rsidRPr="003F3B47">
        <w:rPr>
          <w:rStyle w:val="a5"/>
          <w:b w:val="0"/>
        </w:rPr>
        <w:t>Организация ООО «</w:t>
      </w:r>
      <w:proofErr w:type="spellStart"/>
      <w:r w:rsidRPr="003F3B47">
        <w:rPr>
          <w:rStyle w:val="a5"/>
          <w:b w:val="0"/>
        </w:rPr>
        <w:t>Промэнергосеть</w:t>
      </w:r>
      <w:proofErr w:type="spellEnd"/>
      <w:r w:rsidRPr="003F3B47">
        <w:rPr>
          <w:rStyle w:val="a5"/>
          <w:b w:val="0"/>
        </w:rPr>
        <w:t>» осуществляет деятельность по передачи электроэнергии с сентября 2014 г.</w:t>
      </w:r>
    </w:p>
    <w:p w:rsidR="004A376B" w:rsidRDefault="004A376B" w:rsidP="004A376B">
      <w:pPr>
        <w:pStyle w:val="1"/>
      </w:pPr>
      <w:r>
        <w:lastRenderedPageBreak/>
        <w:t>Форма 2.3 - Расчет</w:t>
      </w:r>
      <w:r>
        <w:br/>
        <w:t>значения индикатора результативности обратной связи</w:t>
      </w:r>
    </w:p>
    <w:p w:rsidR="004A376B" w:rsidRDefault="004A376B" w:rsidP="004A376B"/>
    <w:p w:rsidR="00CB2B7A" w:rsidRDefault="00CB2B7A" w:rsidP="00CB2B7A"/>
    <w:p w:rsidR="00CB2B7A" w:rsidRDefault="00CB2B7A" w:rsidP="00CB2B7A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CB2B7A" w:rsidRDefault="00CB2B7A" w:rsidP="00CB2B7A">
      <w:pPr>
        <w:jc w:val="center"/>
      </w:pPr>
      <w:r>
        <w:t>Наименование электросетевой организации</w:t>
      </w:r>
    </w:p>
    <w:p w:rsidR="00CB2B7A" w:rsidRDefault="00CB2B7A" w:rsidP="00CB2B7A"/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540"/>
        <w:gridCol w:w="1680"/>
        <w:gridCol w:w="1400"/>
      </w:tblGrid>
      <w:tr w:rsidR="004A376B" w:rsidTr="004A376B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bookmarkStart w:id="12" w:name="sub_2301"/>
            <w:r>
              <w:t>Параметр (показатель), характеризующий индикатор</w:t>
            </w:r>
            <w:bookmarkEnd w:id="12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Ф/</w:t>
            </w:r>
            <w:proofErr w:type="gramStart"/>
            <w:r>
              <w:t>П</w:t>
            </w:r>
            <w:proofErr w:type="gramEnd"/>
            <w:r>
              <w:t xml:space="preserve"> х 100,</w:t>
            </w:r>
          </w:p>
          <w:p w:rsidR="004A376B" w:rsidRDefault="004A376B" w:rsidP="004A376B">
            <w:pPr>
              <w:pStyle w:val="a7"/>
              <w:jc w:val="center"/>
            </w:pPr>
            <w: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Оценочный балл</w:t>
            </w:r>
          </w:p>
        </w:tc>
      </w:tr>
      <w:tr w:rsidR="004A376B" w:rsidTr="004A376B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фактическое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плановое</w:t>
            </w:r>
          </w:p>
          <w:p w:rsidR="004A376B" w:rsidRDefault="004A376B" w:rsidP="004A376B">
            <w:pPr>
              <w:pStyle w:val="a7"/>
              <w:jc w:val="center"/>
            </w:pPr>
            <w:r>
              <w:t>(П)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6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</w:t>
            </w:r>
          </w:p>
          <w:p w:rsidR="004A376B" w:rsidRDefault="004A376B" w:rsidP="004A376B">
            <w:pPr>
              <w:pStyle w:val="a9"/>
            </w:pPr>
            <w: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2. Степень удовлетворения обращений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</w:t>
            </w:r>
            <w:r>
              <w:lastRenderedPageBreak/>
              <w:t>обслуживание,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bookmarkStart w:id="13" w:name="sub_2322"/>
            <w: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  <w:bookmarkEnd w:id="1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2.3. </w:t>
            </w:r>
            <w:proofErr w:type="gramStart"/>
            <w:r>
              <w:t xml:space="preserve">Количество обращений, связанных с неудовлетворенностью принятыми мерами, указанными в </w:t>
            </w:r>
            <w:hyperlink w:anchor="sub_2322" w:history="1">
              <w:r>
                <w:rPr>
                  <w:rStyle w:val="a6"/>
                </w:rPr>
                <w:t>п. 2.2</w:t>
              </w:r>
            </w:hyperlink>
            <w:r>
              <w:t xml:space="preserve">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2.4. Количество обращений потребителей услуг с указанием на </w:t>
            </w:r>
            <w:r>
              <w:lastRenderedPageBreak/>
              <w:t>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0" w:rsidRDefault="00D47710" w:rsidP="00D47710">
            <w:pPr>
              <w:pStyle w:val="a7"/>
              <w:jc w:val="center"/>
            </w:pPr>
            <w:r>
              <w:lastRenderedPageBreak/>
              <w:t>0</w:t>
            </w:r>
          </w:p>
          <w:p w:rsidR="004A376B" w:rsidRPr="00D47710" w:rsidRDefault="004A376B" w:rsidP="00D4771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3. Оперативность реагирования на обращения потребителей услуг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а) письменных опросов,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б) электронной связи через сеть Интернет,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в) системы </w:t>
            </w:r>
            <w:proofErr w:type="spellStart"/>
            <w:r>
              <w:t>автоинформирования</w:t>
            </w:r>
            <w:proofErr w:type="spellEnd"/>
            <w:r>
              <w:t>, шт. на 1000 потребителей услуг</w:t>
            </w:r>
            <w:hyperlink w:anchor="sub_23111" w:history="1">
              <w:r>
                <w:rPr>
                  <w:rStyle w:val="a6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-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4.1. Количество обращений потребителей услуг льготных категорий с указанием на </w:t>
            </w:r>
            <w:r>
              <w:lastRenderedPageBreak/>
              <w:t>неудовлетворительность качества их обслуживания,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</w:t>
            </w:r>
            <w:r>
              <w:lastRenderedPageBreak/>
              <w:t>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B" w:rsidRDefault="004A376B" w:rsidP="004A376B">
            <w:pPr>
              <w:pStyle w:val="a9"/>
            </w:pPr>
            <w:r>
              <w:lastRenderedPageBreak/>
              <w:t>6. Итого по индикатору результативность обратной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D47710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D47710" w:rsidP="00D47710">
            <w:pPr>
              <w:pStyle w:val="a7"/>
              <w:jc w:val="center"/>
            </w:pPr>
            <w:r>
              <w:t>2</w:t>
            </w:r>
          </w:p>
        </w:tc>
      </w:tr>
    </w:tbl>
    <w:p w:rsidR="004A376B" w:rsidRDefault="004A376B" w:rsidP="004A376B"/>
    <w:p w:rsidR="004A376B" w:rsidRP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 xml:space="preserve"> 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4A376B" w:rsidRDefault="004A376B" w:rsidP="004A376B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 w:rsidR="00072F64"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  Подпись</w:t>
      </w:r>
    </w:p>
    <w:p w:rsidR="004A376B" w:rsidRPr="004A376B" w:rsidRDefault="004A376B" w:rsidP="004A376B"/>
    <w:p w:rsidR="004A376B" w:rsidRDefault="004A376B" w:rsidP="004A376B">
      <w:bookmarkStart w:id="14" w:name="sub_23111"/>
      <w:r>
        <w:t xml:space="preserve">* Расчет производится при наличии в территориальной сетевой организации Системы </w:t>
      </w:r>
      <w:proofErr w:type="spellStart"/>
      <w:r>
        <w:t>автоинформирования</w:t>
      </w:r>
      <w:proofErr w:type="spellEnd"/>
      <w:r>
        <w:t xml:space="preserve"> (</w:t>
      </w:r>
      <w:proofErr w:type="gramStart"/>
      <w:r>
        <w:t>голосовая</w:t>
      </w:r>
      <w:proofErr w:type="gramEnd"/>
      <w:r>
        <w:t>, CMC и другим способом)</w:t>
      </w:r>
    </w:p>
    <w:p w:rsidR="00086F4C" w:rsidRDefault="00086F4C" w:rsidP="004A376B"/>
    <w:p w:rsidR="00086F4C" w:rsidRDefault="00086F4C" w:rsidP="00086F4C">
      <w:r>
        <w:t xml:space="preserve">Значение </w:t>
      </w:r>
      <w:proofErr w:type="gramStart"/>
      <w:r>
        <w:t>показателя уровня качества обслуживания потребителей услуг</w:t>
      </w:r>
      <w:proofErr w:type="gramEnd"/>
      <w:r>
        <w:t xml:space="preserve"> определяется в баллах по формуле:</w:t>
      </w:r>
    </w:p>
    <w:p w:rsidR="00086F4C" w:rsidRDefault="00086F4C" w:rsidP="00086F4C"/>
    <w:p w:rsidR="00086F4C" w:rsidRDefault="00086F4C" w:rsidP="00086F4C">
      <w:pPr>
        <w:ind w:firstLine="698"/>
        <w:jc w:val="center"/>
      </w:pPr>
      <w:r>
        <w:rPr>
          <w:noProof/>
        </w:rPr>
        <w:drawing>
          <wp:inline distT="0" distB="0" distL="0" distR="0" wp14:anchorId="3DB538A9" wp14:editId="6C4B787E">
            <wp:extent cx="206692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86F4C" w:rsidRDefault="00086F4C" w:rsidP="00086F4C">
      <w:pPr>
        <w:ind w:firstLine="698"/>
        <w:jc w:val="right"/>
      </w:pPr>
      <w:bookmarkStart w:id="15" w:name="sub_301"/>
      <w:r>
        <w:t>(3.1)</w:t>
      </w:r>
    </w:p>
    <w:bookmarkEnd w:id="15"/>
    <w:p w:rsidR="00086F4C" w:rsidRPr="00086F4C" w:rsidRDefault="00086F4C" w:rsidP="004A376B">
      <w:proofErr w:type="spellStart"/>
      <w:r>
        <w:t>П</w:t>
      </w:r>
      <w:r w:rsidRPr="00086F4C">
        <w:rPr>
          <w:sz w:val="16"/>
          <w:szCs w:val="16"/>
        </w:rPr>
        <w:t>тсо</w:t>
      </w:r>
      <w:proofErr w:type="spellEnd"/>
      <w:r>
        <w:t>=0,1*2,0+0,7*0,492+0,2*2,0=0,844</w:t>
      </w:r>
    </w:p>
    <w:bookmarkEnd w:id="14"/>
    <w:p w:rsidR="004A376B" w:rsidRDefault="004A376B" w:rsidP="004A376B"/>
    <w:p w:rsidR="004A376B" w:rsidRDefault="004A376B" w:rsidP="004A376B">
      <w:pPr>
        <w:rPr>
          <w:rStyle w:val="a5"/>
        </w:rPr>
      </w:pPr>
    </w:p>
    <w:p w:rsidR="004A376B" w:rsidRDefault="004A376B" w:rsidP="004A376B">
      <w:pPr>
        <w:rPr>
          <w:rStyle w:val="a5"/>
        </w:rPr>
      </w:pPr>
    </w:p>
    <w:p w:rsidR="004A376B" w:rsidRDefault="003F3B47" w:rsidP="00072F64">
      <w:pPr>
        <w:ind w:firstLine="0"/>
      </w:pPr>
      <w:r w:rsidRPr="003F3B47">
        <w:t>Организация ООО «</w:t>
      </w:r>
      <w:proofErr w:type="spellStart"/>
      <w:r w:rsidRPr="003F3B47">
        <w:t>Промэнергосеть</w:t>
      </w:r>
      <w:proofErr w:type="spellEnd"/>
      <w:r w:rsidRPr="003F3B47">
        <w:t>» осуществляет деятельность по передачи электроэнергии с сентября 2014 г.</w:t>
      </w:r>
    </w:p>
    <w:p w:rsidR="004A376B" w:rsidRDefault="004A376B" w:rsidP="004A376B"/>
    <w:p w:rsidR="004A376B" w:rsidRDefault="004A376B" w:rsidP="00072F64">
      <w:pPr>
        <w:ind w:firstLine="0"/>
      </w:pPr>
    </w:p>
    <w:p w:rsidR="004A376B" w:rsidRDefault="004A376B" w:rsidP="004A376B"/>
    <w:p w:rsidR="003F3B47" w:rsidRDefault="003F3B47" w:rsidP="004A376B"/>
    <w:p w:rsidR="003F3B47" w:rsidRDefault="003F3B47" w:rsidP="004A376B"/>
    <w:p w:rsidR="003F3B47" w:rsidRDefault="003F3B47" w:rsidP="004A376B"/>
    <w:p w:rsidR="004A376B" w:rsidRDefault="004A376B" w:rsidP="004A376B">
      <w:pPr>
        <w:ind w:firstLine="698"/>
        <w:jc w:val="right"/>
      </w:pPr>
      <w:bookmarkStart w:id="16" w:name="sub_1300"/>
      <w:r>
        <w:rPr>
          <w:rStyle w:val="a5"/>
        </w:rPr>
        <w:lastRenderedPageBreak/>
        <w:t>Приложение N 3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методическим указаниям</w:t>
        </w:r>
      </w:hyperlink>
      <w:r>
        <w:rPr>
          <w:rStyle w:val="a5"/>
        </w:rPr>
        <w:br/>
        <w:t>по расчету уровня надежности</w:t>
      </w:r>
      <w:r>
        <w:rPr>
          <w:rStyle w:val="a5"/>
        </w:rPr>
        <w:br/>
        <w:t>и качества поставляемых товаров</w:t>
      </w:r>
      <w:r>
        <w:rPr>
          <w:rStyle w:val="a5"/>
        </w:rPr>
        <w:br/>
        <w:t>и оказываемых услуг для</w:t>
      </w:r>
      <w:r>
        <w:rPr>
          <w:rStyle w:val="a5"/>
        </w:rPr>
        <w:br/>
        <w:t>организации по управлению</w:t>
      </w:r>
      <w:r>
        <w:rPr>
          <w:rStyle w:val="a5"/>
        </w:rPr>
        <w:br/>
        <w:t>единой национальной</w:t>
      </w:r>
      <w:r>
        <w:rPr>
          <w:rStyle w:val="a5"/>
        </w:rPr>
        <w:br/>
        <w:t>(общероссийской) электрической</w:t>
      </w:r>
      <w:r>
        <w:rPr>
          <w:rStyle w:val="a5"/>
        </w:rPr>
        <w:br/>
        <w:t>сетью и территориальных</w:t>
      </w:r>
      <w:r>
        <w:rPr>
          <w:rStyle w:val="a5"/>
        </w:rPr>
        <w:br/>
        <w:t>сетевых организаций</w:t>
      </w:r>
    </w:p>
    <w:bookmarkEnd w:id="16"/>
    <w:p w:rsidR="004A376B" w:rsidRDefault="004A376B" w:rsidP="004A376B"/>
    <w:p w:rsidR="004A376B" w:rsidRDefault="004A376B" w:rsidP="004A376B">
      <w:pPr>
        <w:pStyle w:val="1"/>
      </w:pPr>
      <w:r>
        <w:t>Формы,</w:t>
      </w:r>
      <w:r>
        <w:br/>
        <w:t xml:space="preserve">используемые для расчета </w:t>
      </w:r>
      <w:proofErr w:type="gramStart"/>
      <w:r>
        <w:t>значений показателей уровня качества оказываемых услуг</w:t>
      </w:r>
      <w:proofErr w:type="gramEnd"/>
    </w:p>
    <w:p w:rsidR="004A376B" w:rsidRDefault="004A376B" w:rsidP="004A376B"/>
    <w:p w:rsidR="004A376B" w:rsidRDefault="004A376B" w:rsidP="004A376B"/>
    <w:p w:rsidR="004A376B" w:rsidRDefault="004A376B" w:rsidP="004A376B">
      <w:pPr>
        <w:pStyle w:val="1"/>
      </w:pPr>
      <w:r>
        <w:t xml:space="preserve">Форма 3.1 - Отчетные данные для расчета </w:t>
      </w:r>
      <w:proofErr w:type="gramStart"/>
      <w:r>
        <w:t>значения показателя качества рассмотрения заявок</w:t>
      </w:r>
      <w:proofErr w:type="gramEnd"/>
      <w:r>
        <w:t xml:space="preserve"> на технологическое присоединение к сети в период</w:t>
      </w:r>
    </w:p>
    <w:p w:rsidR="004A376B" w:rsidRDefault="004A376B" w:rsidP="004A376B"/>
    <w:p w:rsidR="00CB2B7A" w:rsidRDefault="00CB2B7A" w:rsidP="00CB2B7A"/>
    <w:p w:rsidR="00CB2B7A" w:rsidRDefault="00CB2B7A" w:rsidP="00CB2B7A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CB2B7A" w:rsidRDefault="00CB2B7A" w:rsidP="00FE4F9F">
      <w:pPr>
        <w:jc w:val="center"/>
      </w:pPr>
      <w:r>
        <w:t>Наименов</w:t>
      </w:r>
      <w:r w:rsidR="00FE4F9F">
        <w:t>ание электросетевой организации</w:t>
      </w:r>
    </w:p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2836"/>
      </w:tblGrid>
      <w:tr w:rsidR="004A376B" w:rsidTr="004A376B"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Число, шт.</w:t>
            </w:r>
          </w:p>
        </w:tc>
      </w:tr>
      <w:tr w:rsidR="004A376B" w:rsidTr="004A376B"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19CCB6BC" wp14:editId="5D8AFA8D">
                  <wp:extent cx="457200" cy="19050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34CB4F3A" wp14:editId="76AB3896">
                  <wp:extent cx="457200" cy="238125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качества рассмотрения заявок на технологическое присоединение к сети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0955479E" wp14:editId="27A923A2">
                  <wp:extent cx="466725" cy="190500"/>
                  <wp:effectExtent l="1905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</w:tbl>
    <w:p w:rsidR="004A376B" w:rsidRDefault="004A376B" w:rsidP="004A376B"/>
    <w:p w:rsidR="004A376B" w:rsidRDefault="004A376B" w:rsidP="00E61CB8">
      <w:pPr>
        <w:ind w:firstLine="0"/>
        <w:rPr>
          <w:rStyle w:val="a5"/>
        </w:rPr>
      </w:pPr>
    </w:p>
    <w:p w:rsidR="00072F64" w:rsidRPr="004A376B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Pr="00072F64">
        <w:rPr>
          <w:rFonts w:ascii="Arial" w:hAnsi="Arial" w:cs="Arial"/>
          <w:u w:val="single"/>
        </w:rPr>
        <w:t xml:space="preserve"> Генеральный директор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Левченков С.В.</w:t>
      </w:r>
      <w:r w:rsidRPr="004A376B">
        <w:rPr>
          <w:rFonts w:ascii="Arial" w:hAnsi="Arial" w:cs="Arial"/>
          <w:sz w:val="22"/>
          <w:szCs w:val="22"/>
        </w:rPr>
        <w:t>____________________</w:t>
      </w:r>
    </w:p>
    <w:p w:rsidR="00072F64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  Подпись</w:t>
      </w:r>
    </w:p>
    <w:p w:rsidR="00E61CB8" w:rsidRDefault="00E61CB8" w:rsidP="00E61CB8">
      <w:pPr>
        <w:ind w:firstLine="0"/>
        <w:rPr>
          <w:rStyle w:val="a5"/>
        </w:rPr>
      </w:pPr>
    </w:p>
    <w:p w:rsidR="005A777E" w:rsidRDefault="005A777E" w:rsidP="00E61CB8">
      <w:pPr>
        <w:ind w:firstLine="0"/>
        <w:rPr>
          <w:rStyle w:val="a5"/>
        </w:rPr>
      </w:pPr>
    </w:p>
    <w:p w:rsidR="005A777E" w:rsidRDefault="005A777E" w:rsidP="00E61CB8">
      <w:pPr>
        <w:ind w:firstLine="0"/>
        <w:rPr>
          <w:rStyle w:val="a5"/>
        </w:rPr>
      </w:pPr>
    </w:p>
    <w:p w:rsidR="003F3B47" w:rsidRPr="003F3B47" w:rsidRDefault="003F3B47" w:rsidP="003F3B47">
      <w:pPr>
        <w:ind w:firstLine="698"/>
        <w:jc w:val="left"/>
        <w:rPr>
          <w:rStyle w:val="a5"/>
          <w:b w:val="0"/>
        </w:rPr>
      </w:pPr>
      <w:r w:rsidRPr="003F3B47">
        <w:rPr>
          <w:rStyle w:val="a5"/>
          <w:b w:val="0"/>
        </w:rPr>
        <w:t>Организация ООО «</w:t>
      </w:r>
      <w:proofErr w:type="spellStart"/>
      <w:r w:rsidRPr="003F3B47">
        <w:rPr>
          <w:rStyle w:val="a5"/>
          <w:b w:val="0"/>
        </w:rPr>
        <w:t>Промэнергосеть</w:t>
      </w:r>
      <w:proofErr w:type="spellEnd"/>
      <w:r w:rsidRPr="003F3B47">
        <w:rPr>
          <w:rStyle w:val="a5"/>
          <w:b w:val="0"/>
        </w:rPr>
        <w:t>» осуществляет деятельность по передачи электроэнергии с сентября 2014 г.</w:t>
      </w: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3F3B47" w:rsidRDefault="003F3B47" w:rsidP="00E61CB8">
      <w:pPr>
        <w:ind w:firstLine="0"/>
        <w:rPr>
          <w:rStyle w:val="a5"/>
        </w:rPr>
      </w:pPr>
    </w:p>
    <w:p w:rsidR="004A376B" w:rsidRDefault="004A376B" w:rsidP="004A376B"/>
    <w:p w:rsidR="004A376B" w:rsidRDefault="004A376B" w:rsidP="004A376B">
      <w:pPr>
        <w:pStyle w:val="1"/>
      </w:pPr>
      <w:r>
        <w:t xml:space="preserve">Форма 3.2 - Отчетные данные для расчета </w:t>
      </w:r>
      <w:proofErr w:type="gramStart"/>
      <w:r>
        <w:t>значения показателя качества исполнения договоров</w:t>
      </w:r>
      <w:proofErr w:type="gramEnd"/>
      <w:r>
        <w:t xml:space="preserve"> об осуществлении технологического присоединения заявителей к сети, в период</w:t>
      </w:r>
    </w:p>
    <w:p w:rsidR="00CB2B7A" w:rsidRDefault="00CB2B7A" w:rsidP="00D45CC1">
      <w:pPr>
        <w:ind w:firstLine="0"/>
      </w:pPr>
    </w:p>
    <w:p w:rsidR="00CB2B7A" w:rsidRDefault="00CB2B7A" w:rsidP="00CB2B7A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CB2B7A" w:rsidRDefault="00CB2B7A" w:rsidP="00CB2B7A">
      <w:pPr>
        <w:jc w:val="center"/>
      </w:pPr>
      <w:r>
        <w:t>Наименование электросетевой организации</w:t>
      </w:r>
    </w:p>
    <w:p w:rsidR="004A376B" w:rsidRDefault="004A376B" w:rsidP="00E61CB8">
      <w:pPr>
        <w:ind w:firstLine="0"/>
      </w:pPr>
    </w:p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6"/>
      </w:tblGrid>
      <w:tr w:rsidR="004A376B" w:rsidTr="004A376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Число, шт.</w:t>
            </w:r>
          </w:p>
        </w:tc>
      </w:tr>
      <w:tr w:rsidR="004A376B" w:rsidTr="004A376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22CD1056" wp14:editId="2FF86A04">
                  <wp:extent cx="390525" cy="190500"/>
                  <wp:effectExtent l="1905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шт.(</w:t>
            </w:r>
            <w:r>
              <w:rPr>
                <w:noProof/>
              </w:rPr>
              <w:drawing>
                <wp:inline distT="0" distB="0" distL="0" distR="0" wp14:anchorId="678153AB" wp14:editId="6773C021">
                  <wp:extent cx="390525" cy="238125"/>
                  <wp:effectExtent l="1905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0A9BAB0A" wp14:editId="10FD59D4">
                  <wp:extent cx="400050" cy="19050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090467" w:rsidP="00090467">
            <w:pPr>
              <w:pStyle w:val="a7"/>
              <w:jc w:val="center"/>
            </w:pPr>
            <w:r>
              <w:t>0</w:t>
            </w:r>
          </w:p>
        </w:tc>
      </w:tr>
    </w:tbl>
    <w:p w:rsidR="004A376B" w:rsidRDefault="004A376B" w:rsidP="00E61CB8">
      <w:pPr>
        <w:ind w:firstLine="0"/>
      </w:pPr>
    </w:p>
    <w:p w:rsidR="00072F64" w:rsidRPr="004A376B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Pr="00072F64">
        <w:rPr>
          <w:rFonts w:ascii="Arial" w:hAnsi="Arial" w:cs="Arial"/>
          <w:u w:val="single"/>
        </w:rPr>
        <w:t xml:space="preserve"> Генеральный директор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Левченков С.В.</w:t>
      </w:r>
      <w:r w:rsidRPr="004A376B">
        <w:rPr>
          <w:rFonts w:ascii="Arial" w:hAnsi="Arial" w:cs="Arial"/>
          <w:sz w:val="22"/>
          <w:szCs w:val="22"/>
        </w:rPr>
        <w:t>____________________</w:t>
      </w:r>
    </w:p>
    <w:p w:rsidR="00072F64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  Подпись</w:t>
      </w:r>
    </w:p>
    <w:p w:rsidR="00072F64" w:rsidRDefault="00072F64" w:rsidP="00E61CB8">
      <w:pPr>
        <w:ind w:firstLine="0"/>
      </w:pPr>
    </w:p>
    <w:p w:rsidR="003F3B47" w:rsidRPr="003F3B47" w:rsidRDefault="003F3B47" w:rsidP="003F3B47">
      <w:pPr>
        <w:ind w:firstLine="698"/>
        <w:jc w:val="left"/>
        <w:rPr>
          <w:rStyle w:val="a5"/>
          <w:b w:val="0"/>
        </w:rPr>
      </w:pPr>
      <w:r w:rsidRPr="003F3B47">
        <w:rPr>
          <w:rStyle w:val="a5"/>
          <w:b w:val="0"/>
        </w:rPr>
        <w:t>Организация ООО «</w:t>
      </w:r>
      <w:proofErr w:type="spellStart"/>
      <w:r w:rsidRPr="003F3B47">
        <w:rPr>
          <w:rStyle w:val="a5"/>
          <w:b w:val="0"/>
        </w:rPr>
        <w:t>Промэнергосеть</w:t>
      </w:r>
      <w:proofErr w:type="spellEnd"/>
      <w:r w:rsidRPr="003F3B47">
        <w:rPr>
          <w:rStyle w:val="a5"/>
          <w:b w:val="0"/>
        </w:rPr>
        <w:t>» осуществляет деятельность по передачи электроэнергии с сентября 2014 г.</w:t>
      </w:r>
    </w:p>
    <w:p w:rsidR="003F3B47" w:rsidRDefault="003F3B47" w:rsidP="00E61CB8">
      <w:pPr>
        <w:ind w:firstLine="0"/>
      </w:pPr>
    </w:p>
    <w:p w:rsidR="00E61CB8" w:rsidRDefault="004A376B" w:rsidP="00E61CB8">
      <w:pPr>
        <w:pStyle w:val="1"/>
      </w:pPr>
      <w:r>
        <w:lastRenderedPageBreak/>
        <w:t>Форма 3.3 - Отчетные данные для расчета значения показателя соблюдения антимонопольного законодательства при технологическом присоединении заявителей к электрическим сетя</w:t>
      </w:r>
      <w:r w:rsidR="00E61CB8">
        <w:t>м сетевой организации, в период</w:t>
      </w:r>
    </w:p>
    <w:p w:rsidR="00E61CB8" w:rsidRDefault="00E61CB8" w:rsidP="00E61CB8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E61CB8" w:rsidRDefault="00E61CB8" w:rsidP="00E61CB8">
      <w:pPr>
        <w:jc w:val="center"/>
      </w:pPr>
      <w:r>
        <w:t>Наименование электросетевой организации</w:t>
      </w:r>
    </w:p>
    <w:p w:rsidR="004A376B" w:rsidRDefault="004A376B" w:rsidP="004A37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7"/>
        <w:gridCol w:w="2820"/>
      </w:tblGrid>
      <w:tr w:rsidR="004A376B" w:rsidTr="004A376B"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</w:tr>
      <w:tr w:rsidR="004A376B" w:rsidTr="004A376B"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</w:t>
            </w:r>
          </w:p>
        </w:tc>
      </w:tr>
      <w:tr w:rsidR="004A376B" w:rsidTr="004A376B"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2C65AD3C" wp14:editId="53B39702">
                  <wp:extent cx="352425" cy="190500"/>
                  <wp:effectExtent l="19050" t="0" r="952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6B5F90" w:rsidP="004A376B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Общее число заявок на технологическое присоединение к сети, поданных заявителями в соответствующий расчетный период, десятками шт</w:t>
            </w:r>
            <w:proofErr w:type="gramStart"/>
            <w:r>
              <w:t>. (</w:t>
            </w:r>
            <w:r>
              <w:rPr>
                <w:noProof/>
              </w:rPr>
              <w:drawing>
                <wp:inline distT="0" distB="0" distL="0" distR="0" wp14:anchorId="2BB51B1E" wp14:editId="5DDE1D3F">
                  <wp:extent cx="438150" cy="19050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6B5F90" w:rsidP="004A376B">
            <w:pPr>
              <w:pStyle w:val="a7"/>
              <w:jc w:val="center"/>
            </w:pPr>
            <w:r>
              <w:t>0</w:t>
            </w:r>
          </w:p>
        </w:tc>
      </w:tr>
      <w:tr w:rsidR="004A376B" w:rsidTr="004A376B">
        <w:tc>
          <w:tcPr>
            <w:tcW w:w="7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2D14E170" wp14:editId="15196094">
                  <wp:extent cx="447675" cy="190500"/>
                  <wp:effectExtent l="1905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6B5F90" w:rsidP="006B5F90">
            <w:pPr>
              <w:pStyle w:val="a7"/>
              <w:jc w:val="center"/>
            </w:pPr>
            <w:r>
              <w:t>0</w:t>
            </w:r>
          </w:p>
        </w:tc>
      </w:tr>
    </w:tbl>
    <w:p w:rsidR="00FE4F9F" w:rsidRDefault="00FE4F9F" w:rsidP="00D45CC1">
      <w:pPr>
        <w:ind w:firstLine="0"/>
        <w:rPr>
          <w:rStyle w:val="a5"/>
        </w:rPr>
      </w:pPr>
      <w:bookmarkStart w:id="17" w:name="sub_1400"/>
    </w:p>
    <w:p w:rsidR="00072F64" w:rsidRPr="004A376B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Pr="00072F64">
        <w:rPr>
          <w:rFonts w:ascii="Arial" w:hAnsi="Arial" w:cs="Arial"/>
          <w:u w:val="single"/>
        </w:rPr>
        <w:t xml:space="preserve"> Генеральный директор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Левченков С.В.</w:t>
      </w:r>
      <w:r w:rsidRPr="004A376B">
        <w:rPr>
          <w:rFonts w:ascii="Arial" w:hAnsi="Arial" w:cs="Arial"/>
          <w:sz w:val="22"/>
          <w:szCs w:val="22"/>
        </w:rPr>
        <w:t>____________________</w:t>
      </w:r>
    </w:p>
    <w:p w:rsidR="00072F64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4A376B">
        <w:rPr>
          <w:rFonts w:ascii="Arial" w:hAnsi="Arial" w:cs="Arial"/>
          <w:sz w:val="22"/>
          <w:szCs w:val="22"/>
        </w:rPr>
        <w:t xml:space="preserve">   Подпись</w:t>
      </w:r>
    </w:p>
    <w:p w:rsidR="00072F64" w:rsidRDefault="00072F64" w:rsidP="00072F64">
      <w:pPr>
        <w:ind w:firstLine="698"/>
        <w:jc w:val="left"/>
        <w:rPr>
          <w:rStyle w:val="a5"/>
        </w:rPr>
      </w:pPr>
    </w:p>
    <w:p w:rsidR="00072F64" w:rsidRPr="003F3B47" w:rsidRDefault="003F3B47" w:rsidP="003F3B47">
      <w:pPr>
        <w:ind w:firstLine="698"/>
        <w:jc w:val="left"/>
        <w:rPr>
          <w:rStyle w:val="a5"/>
          <w:b w:val="0"/>
        </w:rPr>
      </w:pPr>
      <w:r w:rsidRPr="003F3B47">
        <w:rPr>
          <w:rStyle w:val="a5"/>
          <w:b w:val="0"/>
        </w:rPr>
        <w:t>Организация ООО «</w:t>
      </w:r>
      <w:proofErr w:type="spellStart"/>
      <w:r w:rsidRPr="003F3B47">
        <w:rPr>
          <w:rStyle w:val="a5"/>
          <w:b w:val="0"/>
        </w:rPr>
        <w:t>Промэнергосеть</w:t>
      </w:r>
      <w:proofErr w:type="spellEnd"/>
      <w:r w:rsidRPr="003F3B47">
        <w:rPr>
          <w:rStyle w:val="a5"/>
          <w:b w:val="0"/>
        </w:rPr>
        <w:t>» осуществляет деятельность по передачи электроэнергии с сентября 2014 г.</w:t>
      </w:r>
    </w:p>
    <w:p w:rsidR="00072F64" w:rsidRDefault="00072F64" w:rsidP="00FE4F9F">
      <w:pPr>
        <w:ind w:firstLine="698"/>
        <w:jc w:val="right"/>
        <w:rPr>
          <w:rStyle w:val="a5"/>
        </w:rPr>
      </w:pPr>
    </w:p>
    <w:p w:rsidR="00072F64" w:rsidRDefault="00072F64" w:rsidP="00FE4F9F">
      <w:pPr>
        <w:ind w:firstLine="698"/>
        <w:jc w:val="right"/>
        <w:rPr>
          <w:rStyle w:val="a5"/>
        </w:rPr>
      </w:pPr>
    </w:p>
    <w:p w:rsidR="00072F64" w:rsidRDefault="00072F64" w:rsidP="003F3B47">
      <w:pPr>
        <w:ind w:firstLine="0"/>
        <w:rPr>
          <w:rStyle w:val="a5"/>
        </w:rPr>
      </w:pPr>
    </w:p>
    <w:p w:rsidR="003F3B47" w:rsidRDefault="003F3B47" w:rsidP="003F3B47">
      <w:pPr>
        <w:ind w:firstLine="0"/>
        <w:rPr>
          <w:rStyle w:val="a5"/>
        </w:rPr>
      </w:pPr>
    </w:p>
    <w:p w:rsidR="00072F64" w:rsidRDefault="00072F64" w:rsidP="00FE4F9F">
      <w:pPr>
        <w:ind w:firstLine="698"/>
        <w:jc w:val="right"/>
        <w:rPr>
          <w:rStyle w:val="a5"/>
        </w:rPr>
      </w:pPr>
    </w:p>
    <w:p w:rsidR="00072F64" w:rsidRDefault="00072F64" w:rsidP="00FE4F9F">
      <w:pPr>
        <w:ind w:firstLine="698"/>
        <w:jc w:val="right"/>
        <w:rPr>
          <w:rStyle w:val="a5"/>
        </w:rPr>
      </w:pPr>
    </w:p>
    <w:p w:rsidR="00072F64" w:rsidRDefault="00072F64" w:rsidP="00FE4F9F">
      <w:pPr>
        <w:ind w:firstLine="698"/>
        <w:jc w:val="right"/>
        <w:rPr>
          <w:rStyle w:val="a5"/>
        </w:rPr>
      </w:pPr>
    </w:p>
    <w:p w:rsidR="00072F64" w:rsidRDefault="004A376B" w:rsidP="00072F64">
      <w:pPr>
        <w:ind w:firstLine="698"/>
        <w:jc w:val="right"/>
      </w:pPr>
      <w:r>
        <w:rPr>
          <w:rStyle w:val="a5"/>
        </w:rPr>
        <w:lastRenderedPageBreak/>
        <w:t>Приложение N 4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методическим указаниям</w:t>
        </w:r>
      </w:hyperlink>
      <w:r>
        <w:rPr>
          <w:rStyle w:val="a5"/>
        </w:rPr>
        <w:br/>
        <w:t>по расчету уровня надежности</w:t>
      </w:r>
      <w:r>
        <w:rPr>
          <w:rStyle w:val="a5"/>
        </w:rPr>
        <w:br/>
        <w:t>и качества поставляемых товаров</w:t>
      </w:r>
      <w:r>
        <w:rPr>
          <w:rStyle w:val="a5"/>
        </w:rPr>
        <w:br/>
        <w:t>и оказываемых услуг для</w:t>
      </w:r>
      <w:r>
        <w:rPr>
          <w:rStyle w:val="a5"/>
        </w:rPr>
        <w:br/>
        <w:t>организации по управлению</w:t>
      </w:r>
      <w:r>
        <w:rPr>
          <w:rStyle w:val="a5"/>
        </w:rPr>
        <w:br/>
        <w:t>единой национальной</w:t>
      </w:r>
      <w:r>
        <w:rPr>
          <w:rStyle w:val="a5"/>
        </w:rPr>
        <w:br/>
        <w:t>(общероссийской) электрической</w:t>
      </w:r>
      <w:r>
        <w:rPr>
          <w:rStyle w:val="a5"/>
        </w:rPr>
        <w:br/>
        <w:t>сетью и территориальных</w:t>
      </w:r>
      <w:r>
        <w:rPr>
          <w:rStyle w:val="a5"/>
        </w:rPr>
        <w:br/>
        <w:t>сетевых организаций</w:t>
      </w:r>
      <w:bookmarkEnd w:id="17"/>
    </w:p>
    <w:p w:rsidR="00072F64" w:rsidRDefault="00072F64" w:rsidP="00FE4F9F">
      <w:pPr>
        <w:pStyle w:val="1"/>
      </w:pPr>
    </w:p>
    <w:p w:rsidR="00072F64" w:rsidRPr="00072F64" w:rsidRDefault="004A376B" w:rsidP="00072F64">
      <w:pPr>
        <w:pStyle w:val="1"/>
      </w:pPr>
      <w:r>
        <w:t>Форма,</w:t>
      </w:r>
      <w:r>
        <w:br/>
        <w:t>используемая для расчета обобщенного показателя уровня надежнос</w:t>
      </w:r>
      <w:r w:rsidR="00FE4F9F">
        <w:t>ти и качества оказываемых услуг</w:t>
      </w:r>
    </w:p>
    <w:p w:rsidR="004A376B" w:rsidRDefault="004A376B" w:rsidP="004A376B">
      <w:pPr>
        <w:pStyle w:val="1"/>
      </w:pPr>
      <w:r>
        <w:t>Форма 4.1 - Показатели</w:t>
      </w:r>
      <w:r>
        <w:br/>
        <w:t>уровня надежности и уровня качества оказываемых услуг электросетевой организации</w:t>
      </w:r>
    </w:p>
    <w:p w:rsidR="00072F64" w:rsidRDefault="00072F64" w:rsidP="00072F64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072F64" w:rsidRDefault="00072F64" w:rsidP="00072F64">
      <w:pPr>
        <w:jc w:val="center"/>
      </w:pPr>
      <w:r>
        <w:t>Наименование электросетевой организации</w:t>
      </w:r>
    </w:p>
    <w:p w:rsidR="00072F64" w:rsidRPr="00072F64" w:rsidRDefault="00072F64" w:rsidP="00072F64">
      <w:pPr>
        <w:ind w:firstLine="0"/>
      </w:pPr>
    </w:p>
    <w:p w:rsidR="004A376B" w:rsidRDefault="004A376B" w:rsidP="004A376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84"/>
        <w:gridCol w:w="2800"/>
      </w:tblGrid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N формулы 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 wp14:anchorId="40FA5219" wp14:editId="5E2C616C">
                  <wp:extent cx="190500" cy="19050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6B5F90" w:rsidP="006B5F90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Показатель уровня качества осуществляемого технологического присоединения, </w:t>
            </w:r>
            <w:r>
              <w:rPr>
                <w:noProof/>
              </w:rPr>
              <w:drawing>
                <wp:inline distT="0" distB="0" distL="0" distR="0" wp14:anchorId="25839F5D" wp14:editId="45856E34">
                  <wp:extent cx="276225" cy="190500"/>
                  <wp:effectExtent l="19050" t="0" r="952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6B5F90" w:rsidP="006B5F90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сетевыми </w:t>
            </w:r>
            <w:r>
              <w:lastRenderedPageBreak/>
              <w:t xml:space="preserve">организациями, </w:t>
            </w:r>
            <w:r>
              <w:rPr>
                <w:noProof/>
              </w:rPr>
              <w:drawing>
                <wp:inline distT="0" distB="0" distL="0" distR="0" wp14:anchorId="2FD6891E" wp14:editId="54570529">
                  <wp:extent cx="266700" cy="190500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lastRenderedPageBreak/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0,844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>Плановое значение показателя</w:t>
            </w:r>
          </w:p>
          <w:p w:rsidR="004A376B" w:rsidRDefault="004A376B" w:rsidP="004A376B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0D194D0B" wp14:editId="1EAD6222">
                  <wp:extent cx="190500" cy="19050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7C9A8299" wp14:editId="4E911607">
                  <wp:extent cx="238125" cy="238125"/>
                  <wp:effectExtent l="19050" t="0" r="952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-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Плановое значение показателя</w:t>
            </w:r>
          </w:p>
          <w:p w:rsidR="004A376B" w:rsidRDefault="004A376B" w:rsidP="004A376B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3E56DC15" wp14:editId="2545E16E">
                  <wp:extent cx="409575" cy="238125"/>
                  <wp:effectExtent l="1905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04E5FD99" wp14:editId="063E98BF">
                  <wp:extent cx="238125" cy="209550"/>
                  <wp:effectExtent l="19050" t="0" r="952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-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Плановое значение показателя</w:t>
            </w:r>
          </w:p>
          <w:p w:rsidR="004A376B" w:rsidRDefault="004A376B" w:rsidP="004A376B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01C8D1FD" wp14:editId="102C8691">
                  <wp:extent cx="390525" cy="190500"/>
                  <wp:effectExtent l="1905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1733303D" wp14:editId="21CE4A30">
                  <wp:extent cx="238125" cy="209550"/>
                  <wp:effectExtent l="19050" t="0" r="952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-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345462BE" wp14:editId="245CD09E">
                  <wp:extent cx="266700" cy="19050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  <w:p w:rsidR="004A376B" w:rsidRDefault="004A376B" w:rsidP="004A376B">
            <w:pPr>
              <w:pStyle w:val="a7"/>
              <w:jc w:val="center"/>
            </w:pPr>
            <w: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229BBF99" wp14:editId="4C122686">
                  <wp:extent cx="257175" cy="190500"/>
                  <wp:effectExtent l="1905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  <w:p w:rsidR="004A376B" w:rsidRDefault="004A376B" w:rsidP="004A376B">
            <w:pPr>
              <w:pStyle w:val="a7"/>
              <w:jc w:val="center"/>
            </w:pPr>
            <w: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6B5F90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794234F6" wp14:editId="7BF6B3A1">
                  <wp:extent cx="304800" cy="20955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</w:t>
            </w:r>
            <w:proofErr w:type="gramStart"/>
            <w:r>
              <w:t>т</w:t>
            </w:r>
            <w:r w:rsidR="00FE4F9F">
              <w:t>ерриториальной</w:t>
            </w:r>
            <w:proofErr w:type="gramEnd"/>
            <w:r w:rsidR="00FE4F9F"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  <w:p w:rsidR="004A376B" w:rsidRDefault="004A376B" w:rsidP="004A376B">
            <w:pPr>
              <w:pStyle w:val="a7"/>
              <w:jc w:val="center"/>
            </w:pPr>
            <w: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5A777E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 wp14:anchorId="0F02ECEC" wp14:editId="7E47E5A2">
                  <wp:extent cx="304800" cy="20955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  <w:p w:rsidR="004A376B" w:rsidRDefault="004A376B" w:rsidP="004A376B">
            <w:pPr>
              <w:pStyle w:val="a7"/>
              <w:jc w:val="center"/>
            </w:pPr>
            <w: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5A777E" w:rsidP="005A777E">
            <w:pPr>
              <w:pStyle w:val="a7"/>
              <w:jc w:val="center"/>
            </w:pPr>
            <w:r>
              <w:t>0</w:t>
            </w:r>
          </w:p>
        </w:tc>
      </w:tr>
    </w:tbl>
    <w:p w:rsidR="00FE4F9F" w:rsidRDefault="00FE4F9F" w:rsidP="00FE4F9F">
      <w:pPr>
        <w:ind w:firstLine="0"/>
      </w:pPr>
    </w:p>
    <w:p w:rsidR="00FE4F9F" w:rsidRDefault="00FE4F9F" w:rsidP="00FE4F9F">
      <w:pPr>
        <w:ind w:firstLine="0"/>
      </w:pPr>
    </w:p>
    <w:p w:rsidR="00072F64" w:rsidRPr="004A376B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Pr="00072F64">
        <w:rPr>
          <w:rFonts w:ascii="Arial" w:hAnsi="Arial" w:cs="Arial"/>
          <w:u w:val="single"/>
        </w:rPr>
        <w:t xml:space="preserve"> Генеральный директор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Левченков С.В.</w:t>
      </w:r>
      <w:r w:rsidRPr="004A376B">
        <w:rPr>
          <w:rFonts w:ascii="Arial" w:hAnsi="Arial" w:cs="Arial"/>
          <w:sz w:val="22"/>
          <w:szCs w:val="22"/>
        </w:rPr>
        <w:t>____________________</w:t>
      </w:r>
    </w:p>
    <w:p w:rsidR="00FE4F9F" w:rsidRPr="00072F64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Подпись</w:t>
      </w:r>
    </w:p>
    <w:p w:rsidR="00072F64" w:rsidRDefault="00072F64" w:rsidP="00FE4F9F">
      <w:pPr>
        <w:ind w:firstLine="0"/>
      </w:pPr>
    </w:p>
    <w:p w:rsidR="003F3B47" w:rsidRPr="003F3B47" w:rsidRDefault="003F3B47" w:rsidP="003F3B47">
      <w:pPr>
        <w:pStyle w:val="1"/>
        <w:jc w:val="left"/>
        <w:rPr>
          <w:b w:val="0"/>
        </w:rPr>
      </w:pPr>
      <w:r w:rsidRPr="003F3B47">
        <w:rPr>
          <w:b w:val="0"/>
        </w:rPr>
        <w:t>Организация ООО «</w:t>
      </w:r>
      <w:proofErr w:type="spellStart"/>
      <w:r w:rsidRPr="003F3B47">
        <w:rPr>
          <w:b w:val="0"/>
        </w:rPr>
        <w:t>Промэнергосеть</w:t>
      </w:r>
      <w:proofErr w:type="spellEnd"/>
      <w:r w:rsidRPr="003F3B47">
        <w:rPr>
          <w:b w:val="0"/>
        </w:rPr>
        <w:t>» осуществляет деятельность по передачи электроэнергии с сентября 2014 г.</w:t>
      </w:r>
    </w:p>
    <w:p w:rsidR="004A376B" w:rsidRDefault="004A376B" w:rsidP="004A376B">
      <w:pPr>
        <w:pStyle w:val="1"/>
      </w:pPr>
      <w:r>
        <w:lastRenderedPageBreak/>
        <w:t>Форма 4.2 - Расчет</w:t>
      </w:r>
      <w:r>
        <w:br/>
        <w:t>обобщенного показателя уровня надежности и качества оказываемых услуг</w:t>
      </w:r>
    </w:p>
    <w:p w:rsidR="00072F64" w:rsidRDefault="00072F64" w:rsidP="00072F64">
      <w:pPr>
        <w:jc w:val="center"/>
      </w:pPr>
      <w:r>
        <w:t>___________</w:t>
      </w:r>
      <w:r w:rsidRPr="004A376B">
        <w:rPr>
          <w:u w:val="single"/>
        </w:rPr>
        <w:t>ООО «</w:t>
      </w:r>
      <w:proofErr w:type="spellStart"/>
      <w:r w:rsidRPr="004A376B">
        <w:rPr>
          <w:u w:val="single"/>
        </w:rPr>
        <w:t>Промэнергосеть</w:t>
      </w:r>
      <w:proofErr w:type="spellEnd"/>
      <w:r w:rsidRPr="004A376B">
        <w:rPr>
          <w:u w:val="single"/>
        </w:rPr>
        <w:t>»________________________</w:t>
      </w:r>
    </w:p>
    <w:p w:rsidR="00072F64" w:rsidRDefault="00072F64" w:rsidP="00072F64">
      <w:pPr>
        <w:jc w:val="center"/>
      </w:pPr>
      <w:r>
        <w:t>Наименование электросетевой организации</w:t>
      </w:r>
    </w:p>
    <w:p w:rsidR="00072F64" w:rsidRPr="00072F64" w:rsidRDefault="00072F64" w:rsidP="00072F64"/>
    <w:p w:rsidR="004A376B" w:rsidRDefault="004A376B" w:rsidP="004A376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00"/>
        <w:gridCol w:w="3500"/>
      </w:tblGrid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Показатель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N формулы методических указаний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r>
              <w:t>Значение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1 Коэффициент значимости показателя уровня надежности оказываемых услуг, альфа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Для территориальной сетевой организации: альфа = 0,65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FE4F9F" w:rsidP="00FE4F9F">
            <w:pPr>
              <w:pStyle w:val="a9"/>
              <w:jc w:val="center"/>
            </w:pPr>
            <w:r>
              <w:t>0,3</w:t>
            </w:r>
            <w:r w:rsidR="004A376B">
              <w:t>5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3. Коэффициент значимости показателя уровня надежности оказываемых услуг, бета</w:t>
            </w:r>
            <w:proofErr w:type="gramStart"/>
            <w:r>
              <w:t>1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FE4F9F">
            <w:pPr>
              <w:pStyle w:val="a9"/>
              <w:jc w:val="center"/>
            </w:pPr>
            <w:r>
              <w:t>Для территориальной сетевой организации бета</w:t>
            </w:r>
            <w:proofErr w:type="gramStart"/>
            <w:r>
              <w:t>1</w:t>
            </w:r>
            <w:proofErr w:type="gramEnd"/>
            <w:r>
              <w:t xml:space="preserve"> = 0,25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>4. Коэффициент значимости показателя уровня надежности оказываемых услуг, бета</w:t>
            </w:r>
            <w:proofErr w:type="gramStart"/>
            <w:r>
              <w:t>2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FE4F9F">
            <w:pPr>
              <w:pStyle w:val="a9"/>
              <w:jc w:val="center"/>
            </w:pPr>
            <w:r>
              <w:t>Для территориальной сетевой организации бета</w:t>
            </w:r>
            <w:proofErr w:type="gramStart"/>
            <w:r>
              <w:t>2</w:t>
            </w:r>
            <w:proofErr w:type="gramEnd"/>
            <w:r>
              <w:t xml:space="preserve"> = 0,1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5.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4C2B96C7" wp14:editId="3F4424E3">
                  <wp:extent cx="266700" cy="19050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FE4F9F" w:rsidP="00FE4F9F">
            <w:pPr>
              <w:pStyle w:val="a7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6.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778DA307" wp14:editId="0FB43AC2">
                  <wp:extent cx="257175" cy="190500"/>
                  <wp:effectExtent l="1905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4A376B" w:rsidP="00FE4F9F">
            <w:pPr>
              <w:pStyle w:val="a9"/>
              <w:jc w:val="center"/>
            </w:pPr>
            <w:r>
              <w:t>Для организации по управлению единой национальной (общероссийской) электрической сетью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7.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lastRenderedPageBreak/>
              <w:drawing>
                <wp:inline distT="0" distB="0" distL="0" distR="0" wp14:anchorId="6A826B6C" wp14:editId="28600645">
                  <wp:extent cx="304800" cy="209550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lastRenderedPageBreak/>
              <w:t>пп</w:t>
            </w:r>
            <w:proofErr w:type="spellEnd"/>
            <w: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FE4F9F" w:rsidP="00FE4F9F">
            <w:pPr>
              <w:pStyle w:val="a9"/>
              <w:jc w:val="center"/>
            </w:pPr>
            <w:r>
              <w:t>0</w:t>
            </w:r>
          </w:p>
        </w:tc>
      </w:tr>
      <w:tr w:rsidR="004A376B" w:rsidTr="00FE4F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lastRenderedPageBreak/>
              <w:t xml:space="preserve">8. 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357BF5C3" wp14:editId="6F900A63">
                  <wp:extent cx="304800" cy="20955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FE4F9F" w:rsidP="00FE4F9F">
            <w:pPr>
              <w:pStyle w:val="a9"/>
              <w:jc w:val="center"/>
            </w:pPr>
            <w:r>
              <w:t>0</w:t>
            </w:r>
          </w:p>
        </w:tc>
      </w:tr>
      <w:tr w:rsidR="004A376B" w:rsidTr="00FE4F9F">
        <w:trPr>
          <w:trHeight w:val="7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9"/>
            </w:pPr>
            <w:r>
              <w:t xml:space="preserve">9. Обобщенный показатель уровня надежности и качества оказываемых услуг, </w:t>
            </w:r>
            <w:r>
              <w:rPr>
                <w:noProof/>
              </w:rPr>
              <w:drawing>
                <wp:inline distT="0" distB="0" distL="0" distR="0" wp14:anchorId="778BECD6" wp14:editId="4E09C3C1">
                  <wp:extent cx="219075" cy="190500"/>
                  <wp:effectExtent l="19050" t="0" r="952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B" w:rsidRDefault="004A376B" w:rsidP="004A376B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  <w: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6B" w:rsidRDefault="00FE4F9F" w:rsidP="00FE4F9F">
            <w:pPr>
              <w:pStyle w:val="a7"/>
              <w:jc w:val="center"/>
            </w:pPr>
            <w:r>
              <w:t>0</w:t>
            </w:r>
          </w:p>
        </w:tc>
      </w:tr>
    </w:tbl>
    <w:p w:rsidR="004A376B" w:rsidRDefault="004A376B" w:rsidP="00FE4F9F">
      <w:pPr>
        <w:ind w:firstLine="0"/>
      </w:pPr>
    </w:p>
    <w:p w:rsidR="00072F64" w:rsidRPr="004A376B" w:rsidRDefault="00CB2B7A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072F64" w:rsidRPr="00072F64">
        <w:rPr>
          <w:rFonts w:ascii="Arial" w:hAnsi="Arial" w:cs="Arial"/>
          <w:u w:val="single"/>
        </w:rPr>
        <w:t xml:space="preserve"> Генеральный директор</w:t>
      </w:r>
      <w:r w:rsidR="00072F64" w:rsidRPr="004A376B">
        <w:rPr>
          <w:rFonts w:ascii="Arial" w:hAnsi="Arial" w:cs="Arial"/>
          <w:sz w:val="22"/>
          <w:szCs w:val="22"/>
        </w:rPr>
        <w:t xml:space="preserve"> </w:t>
      </w:r>
      <w:r w:rsidR="00072F64">
        <w:rPr>
          <w:rFonts w:ascii="Arial" w:hAnsi="Arial" w:cs="Arial"/>
          <w:sz w:val="22"/>
          <w:szCs w:val="22"/>
        </w:rPr>
        <w:t>____</w:t>
      </w:r>
      <w:r w:rsidR="00072F64">
        <w:rPr>
          <w:rFonts w:ascii="Arial" w:hAnsi="Arial" w:cs="Arial"/>
          <w:sz w:val="22"/>
          <w:szCs w:val="22"/>
          <w:u w:val="single"/>
        </w:rPr>
        <w:t>Левченков С.В.</w:t>
      </w:r>
      <w:r w:rsidR="00072F64" w:rsidRPr="004A376B">
        <w:rPr>
          <w:rFonts w:ascii="Arial" w:hAnsi="Arial" w:cs="Arial"/>
          <w:sz w:val="22"/>
          <w:szCs w:val="22"/>
        </w:rPr>
        <w:t>____________________</w:t>
      </w:r>
    </w:p>
    <w:p w:rsidR="00072F64" w:rsidRPr="00072F64" w:rsidRDefault="00072F64" w:rsidP="00072F64">
      <w:pPr>
        <w:pStyle w:val="a8"/>
        <w:rPr>
          <w:rFonts w:ascii="Arial" w:hAnsi="Arial" w:cs="Arial"/>
          <w:sz w:val="22"/>
          <w:szCs w:val="22"/>
        </w:rPr>
      </w:pPr>
      <w:r w:rsidRPr="004A376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A376B">
        <w:rPr>
          <w:rFonts w:ascii="Arial" w:hAnsi="Arial" w:cs="Arial"/>
          <w:sz w:val="22"/>
          <w:szCs w:val="22"/>
        </w:rPr>
        <w:t xml:space="preserve"> Должность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A376B">
        <w:rPr>
          <w:rFonts w:ascii="Arial" w:hAnsi="Arial" w:cs="Arial"/>
          <w:sz w:val="22"/>
          <w:szCs w:val="22"/>
        </w:rPr>
        <w:t xml:space="preserve"> Ф.И.О.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A37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Подпись</w:t>
      </w:r>
    </w:p>
    <w:p w:rsidR="00FE4F9F" w:rsidRDefault="003F3B47" w:rsidP="00072F64">
      <w:r w:rsidRPr="003F3B47">
        <w:t>Организация ООО «</w:t>
      </w:r>
      <w:proofErr w:type="spellStart"/>
      <w:r w:rsidRPr="003F3B47">
        <w:t>Промэнергосеть</w:t>
      </w:r>
      <w:proofErr w:type="spellEnd"/>
      <w:r w:rsidRPr="003F3B47">
        <w:t>» осуществляет деятельность по передачи электроэнергии с сентября 2014 г.</w:t>
      </w:r>
    </w:p>
    <w:p w:rsidR="00CB2B7A" w:rsidRDefault="00CB2B7A" w:rsidP="004A376B"/>
    <w:p w:rsidR="00FE4F9F" w:rsidRDefault="00FE4F9F" w:rsidP="004A376B">
      <w:pPr>
        <w:pStyle w:val="1"/>
      </w:pPr>
    </w:p>
    <w:p w:rsidR="00FE4F9F" w:rsidRDefault="00FE4F9F" w:rsidP="004A376B">
      <w:pPr>
        <w:pStyle w:val="1"/>
      </w:pPr>
    </w:p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p w:rsidR="00D45CC1" w:rsidRDefault="00D45CC1" w:rsidP="00D45CC1"/>
    <w:sectPr w:rsidR="00D45CC1" w:rsidSect="00072F6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F"/>
    <w:rsid w:val="00025671"/>
    <w:rsid w:val="00033429"/>
    <w:rsid w:val="00072F64"/>
    <w:rsid w:val="00086F4C"/>
    <w:rsid w:val="00090467"/>
    <w:rsid w:val="002D777A"/>
    <w:rsid w:val="003E225F"/>
    <w:rsid w:val="003F3B47"/>
    <w:rsid w:val="00450789"/>
    <w:rsid w:val="004A376B"/>
    <w:rsid w:val="005A777E"/>
    <w:rsid w:val="006B5F90"/>
    <w:rsid w:val="006C13EB"/>
    <w:rsid w:val="007E1467"/>
    <w:rsid w:val="009A578B"/>
    <w:rsid w:val="00B375CD"/>
    <w:rsid w:val="00B7070B"/>
    <w:rsid w:val="00C81F96"/>
    <w:rsid w:val="00CB2B7A"/>
    <w:rsid w:val="00D45CC1"/>
    <w:rsid w:val="00D47710"/>
    <w:rsid w:val="00D93FDF"/>
    <w:rsid w:val="00E27BD1"/>
    <w:rsid w:val="00E61CB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7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37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37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37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A376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A376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376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A376B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A376B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A376B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A376B"/>
    <w:pPr>
      <w:ind w:firstLine="0"/>
      <w:jc w:val="left"/>
    </w:pPr>
  </w:style>
  <w:style w:type="paragraph" w:customStyle="1" w:styleId="aa">
    <w:name w:val="Комментарий"/>
    <w:basedOn w:val="ab"/>
    <w:next w:val="a"/>
    <w:uiPriority w:val="99"/>
    <w:rsid w:val="004A37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4A376B"/>
    <w:pPr>
      <w:ind w:left="170" w:right="17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7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37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37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37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7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A376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A376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376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A376B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A376B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A376B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A376B"/>
    <w:pPr>
      <w:ind w:firstLine="0"/>
      <w:jc w:val="left"/>
    </w:pPr>
  </w:style>
  <w:style w:type="paragraph" w:customStyle="1" w:styleId="aa">
    <w:name w:val="Комментарий"/>
    <w:basedOn w:val="ab"/>
    <w:next w:val="a"/>
    <w:uiPriority w:val="99"/>
    <w:rsid w:val="004A37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4A376B"/>
    <w:pPr>
      <w:ind w:left="170" w:right="17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Игорь</cp:lastModifiedBy>
  <cp:revision>2</cp:revision>
  <cp:lastPrinted>2015-03-26T07:14:00Z</cp:lastPrinted>
  <dcterms:created xsi:type="dcterms:W3CDTF">2015-03-26T07:15:00Z</dcterms:created>
  <dcterms:modified xsi:type="dcterms:W3CDTF">2015-03-26T07:15:00Z</dcterms:modified>
</cp:coreProperties>
</file>