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5E" w:rsidRPr="005573EB" w:rsidRDefault="00E5335E" w:rsidP="00E5335E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r w:rsidRPr="005573EB">
        <w:rPr>
          <w:sz w:val="28"/>
          <w:szCs w:val="28"/>
        </w:rPr>
        <w:t>Индивидуальный тариф на услуги по передаче электрической энергии по электрическим сетям</w:t>
      </w:r>
      <w:r w:rsidR="0092591B" w:rsidRPr="005573EB">
        <w:t xml:space="preserve"> </w:t>
      </w:r>
      <w:r w:rsidR="0092591B" w:rsidRPr="005573EB">
        <w:rPr>
          <w:sz w:val="28"/>
          <w:szCs w:val="28"/>
        </w:rPr>
        <w:t>ООО «</w:t>
      </w:r>
      <w:proofErr w:type="spellStart"/>
      <w:r w:rsidR="0092591B" w:rsidRPr="005573EB">
        <w:rPr>
          <w:sz w:val="28"/>
          <w:szCs w:val="28"/>
        </w:rPr>
        <w:t>Промэнергосеть</w:t>
      </w:r>
      <w:proofErr w:type="spellEnd"/>
      <w:r w:rsidR="0092591B" w:rsidRPr="005573EB">
        <w:rPr>
          <w:sz w:val="28"/>
          <w:szCs w:val="28"/>
        </w:rPr>
        <w:t xml:space="preserve">»  </w:t>
      </w:r>
      <w:bookmarkEnd w:id="0"/>
      <w:r w:rsidR="0092591B" w:rsidRPr="005573EB">
        <w:rPr>
          <w:sz w:val="28"/>
          <w:szCs w:val="28"/>
        </w:rPr>
        <w:t>на 2016</w:t>
      </w:r>
      <w:r w:rsidRPr="005573EB">
        <w:rPr>
          <w:sz w:val="28"/>
          <w:szCs w:val="28"/>
        </w:rPr>
        <w:t xml:space="preserve"> год установлен Департаментом Смоленской области по энергетике, энергоэффективности и тарифной политике, согласно </w:t>
      </w:r>
      <w:r w:rsidR="005573EB" w:rsidRPr="005573EB">
        <w:rPr>
          <w:sz w:val="28"/>
          <w:szCs w:val="28"/>
        </w:rPr>
        <w:t xml:space="preserve"> постановлению Департамента от 25.12.2015 г. № 6</w:t>
      </w:r>
      <w:r w:rsidRPr="005573EB">
        <w:rPr>
          <w:sz w:val="28"/>
          <w:szCs w:val="28"/>
        </w:rPr>
        <w:t xml:space="preserve">50, экспертному заключению № </w:t>
      </w:r>
      <w:r w:rsidR="005573EB" w:rsidRPr="005573EB">
        <w:rPr>
          <w:sz w:val="28"/>
          <w:szCs w:val="28"/>
        </w:rPr>
        <w:t>155 от 16</w:t>
      </w:r>
      <w:r w:rsidRPr="005573EB">
        <w:rPr>
          <w:sz w:val="28"/>
          <w:szCs w:val="28"/>
        </w:rPr>
        <w:t xml:space="preserve"> </w:t>
      </w:r>
      <w:r w:rsidR="005573EB" w:rsidRPr="005573EB">
        <w:rPr>
          <w:sz w:val="28"/>
          <w:szCs w:val="28"/>
        </w:rPr>
        <w:t>декабря 2015</w:t>
      </w:r>
      <w:r w:rsidRPr="005573EB">
        <w:rPr>
          <w:sz w:val="28"/>
          <w:szCs w:val="28"/>
        </w:rPr>
        <w:t xml:space="preserve"> года</w:t>
      </w:r>
      <w:r w:rsidR="005573EB" w:rsidRPr="005573EB">
        <w:rPr>
          <w:sz w:val="28"/>
          <w:szCs w:val="28"/>
        </w:rPr>
        <w:t>.</w:t>
      </w:r>
      <w:r w:rsidRPr="005573EB">
        <w:rPr>
          <w:sz w:val="28"/>
          <w:szCs w:val="28"/>
        </w:rPr>
        <w:t xml:space="preserve"> </w:t>
      </w:r>
    </w:p>
    <w:p w:rsidR="00E5335E" w:rsidRDefault="00E5335E" w:rsidP="00E5335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5335E" w:rsidRDefault="00E5335E" w:rsidP="00E5335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5335E" w:rsidRPr="009B47EE" w:rsidRDefault="00E5335E" w:rsidP="00E533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3260"/>
        <w:gridCol w:w="2552"/>
      </w:tblGrid>
      <w:tr w:rsidR="00E5335E" w:rsidRPr="005573EB" w:rsidTr="0051154C">
        <w:trPr>
          <w:trHeight w:val="1589"/>
        </w:trPr>
        <w:tc>
          <w:tcPr>
            <w:tcW w:w="1702" w:type="dxa"/>
            <w:shd w:val="clear" w:color="auto" w:fill="auto"/>
            <w:vAlign w:val="center"/>
          </w:tcPr>
          <w:p w:rsidR="00E5335E" w:rsidRPr="005573EB" w:rsidRDefault="00E5335E" w:rsidP="00511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335E" w:rsidRPr="005573EB" w:rsidRDefault="00E5335E" w:rsidP="0051154C">
            <w:pPr>
              <w:jc w:val="center"/>
              <w:rPr>
                <w:sz w:val="24"/>
                <w:szCs w:val="24"/>
              </w:rPr>
            </w:pPr>
            <w:r w:rsidRPr="005573EB">
              <w:rPr>
                <w:sz w:val="24"/>
                <w:szCs w:val="24"/>
              </w:rPr>
              <w:t>Ставка на содержание электрических сетей</w:t>
            </w:r>
          </w:p>
          <w:p w:rsidR="00E5335E" w:rsidRPr="005573EB" w:rsidRDefault="00E5335E" w:rsidP="0051154C">
            <w:pPr>
              <w:jc w:val="center"/>
              <w:rPr>
                <w:sz w:val="24"/>
                <w:szCs w:val="24"/>
              </w:rPr>
            </w:pPr>
            <w:r w:rsidRPr="005573EB">
              <w:rPr>
                <w:sz w:val="24"/>
                <w:szCs w:val="24"/>
              </w:rPr>
              <w:t>руб./кВт в месяц</w:t>
            </w:r>
          </w:p>
          <w:p w:rsidR="00E5335E" w:rsidRPr="005573EB" w:rsidRDefault="00E5335E" w:rsidP="0051154C">
            <w:pPr>
              <w:jc w:val="center"/>
              <w:rPr>
                <w:sz w:val="24"/>
                <w:szCs w:val="24"/>
              </w:rPr>
            </w:pPr>
            <w:r w:rsidRPr="005573EB">
              <w:rPr>
                <w:sz w:val="24"/>
                <w:szCs w:val="24"/>
              </w:rPr>
              <w:t xml:space="preserve"> (без НДС)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335E" w:rsidRPr="005573EB" w:rsidRDefault="00E5335E" w:rsidP="0051154C">
            <w:pPr>
              <w:jc w:val="center"/>
              <w:rPr>
                <w:sz w:val="24"/>
                <w:szCs w:val="24"/>
              </w:rPr>
            </w:pPr>
            <w:r w:rsidRPr="005573EB">
              <w:rPr>
                <w:sz w:val="24"/>
                <w:szCs w:val="24"/>
              </w:rPr>
              <w:t>Ставка на оплату технологического расхода (потерь) электрической энергии</w:t>
            </w:r>
          </w:p>
          <w:p w:rsidR="00E5335E" w:rsidRPr="005573EB" w:rsidRDefault="00E5335E" w:rsidP="00E5335E">
            <w:pPr>
              <w:jc w:val="center"/>
              <w:rPr>
                <w:sz w:val="24"/>
                <w:szCs w:val="24"/>
              </w:rPr>
            </w:pPr>
            <w:r w:rsidRPr="005573EB">
              <w:rPr>
                <w:sz w:val="24"/>
                <w:szCs w:val="24"/>
              </w:rPr>
              <w:t>руб./</w:t>
            </w:r>
            <w:proofErr w:type="spellStart"/>
            <w:r w:rsidRPr="005573EB">
              <w:rPr>
                <w:sz w:val="24"/>
                <w:szCs w:val="24"/>
              </w:rPr>
              <w:t>кВт</w:t>
            </w:r>
            <w:proofErr w:type="gramStart"/>
            <w:r w:rsidRPr="005573EB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5573EB">
              <w:rPr>
                <w:sz w:val="24"/>
                <w:szCs w:val="24"/>
              </w:rPr>
              <w:t>. (без НДС)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5E" w:rsidRPr="005573EB" w:rsidRDefault="00E5335E" w:rsidP="0051154C">
            <w:pPr>
              <w:jc w:val="center"/>
              <w:rPr>
                <w:sz w:val="24"/>
                <w:szCs w:val="24"/>
              </w:rPr>
            </w:pPr>
            <w:proofErr w:type="spellStart"/>
            <w:r w:rsidRPr="005573EB">
              <w:rPr>
                <w:sz w:val="24"/>
                <w:szCs w:val="24"/>
              </w:rPr>
              <w:t>Одноставочный</w:t>
            </w:r>
            <w:proofErr w:type="spellEnd"/>
            <w:r w:rsidRPr="005573EB">
              <w:rPr>
                <w:sz w:val="24"/>
                <w:szCs w:val="24"/>
              </w:rPr>
              <w:t xml:space="preserve"> тариф</w:t>
            </w:r>
          </w:p>
          <w:p w:rsidR="00E5335E" w:rsidRPr="005573EB" w:rsidRDefault="00E5335E" w:rsidP="0051154C">
            <w:pPr>
              <w:jc w:val="center"/>
              <w:rPr>
                <w:sz w:val="24"/>
                <w:szCs w:val="24"/>
              </w:rPr>
            </w:pPr>
            <w:r w:rsidRPr="005573EB">
              <w:rPr>
                <w:sz w:val="24"/>
                <w:szCs w:val="24"/>
              </w:rPr>
              <w:t>руб./</w:t>
            </w:r>
            <w:proofErr w:type="spellStart"/>
            <w:r w:rsidRPr="005573EB">
              <w:rPr>
                <w:sz w:val="24"/>
                <w:szCs w:val="24"/>
              </w:rPr>
              <w:t>кВт</w:t>
            </w:r>
            <w:proofErr w:type="gramStart"/>
            <w:r w:rsidRPr="005573EB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  <w:p w:rsidR="00E5335E" w:rsidRPr="005573EB" w:rsidRDefault="00E5335E" w:rsidP="0051154C">
            <w:pPr>
              <w:jc w:val="center"/>
              <w:rPr>
                <w:sz w:val="24"/>
                <w:szCs w:val="24"/>
              </w:rPr>
            </w:pPr>
            <w:r w:rsidRPr="005573EB">
              <w:rPr>
                <w:sz w:val="24"/>
                <w:szCs w:val="24"/>
              </w:rPr>
              <w:t>(без НДС)</w:t>
            </w:r>
          </w:p>
        </w:tc>
      </w:tr>
      <w:tr w:rsidR="00E5335E" w:rsidRPr="005573EB" w:rsidTr="0051154C">
        <w:trPr>
          <w:trHeight w:val="483"/>
        </w:trPr>
        <w:tc>
          <w:tcPr>
            <w:tcW w:w="1702" w:type="dxa"/>
            <w:shd w:val="clear" w:color="auto" w:fill="auto"/>
            <w:vAlign w:val="center"/>
          </w:tcPr>
          <w:p w:rsidR="00E5335E" w:rsidRPr="005573EB" w:rsidRDefault="0092591B" w:rsidP="0051154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73EB">
              <w:rPr>
                <w:sz w:val="24"/>
                <w:szCs w:val="24"/>
              </w:rPr>
              <w:t>с 01.01.2016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335E" w:rsidRPr="005573EB" w:rsidRDefault="005573EB" w:rsidP="005115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73EB">
              <w:rPr>
                <w:b/>
                <w:sz w:val="24"/>
                <w:szCs w:val="24"/>
              </w:rPr>
              <w:t>346,29265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335E" w:rsidRPr="005573EB" w:rsidRDefault="005573EB" w:rsidP="005115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73EB">
              <w:rPr>
                <w:b/>
                <w:sz w:val="24"/>
                <w:szCs w:val="24"/>
              </w:rPr>
              <w:t>0,17686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5E" w:rsidRPr="005573EB" w:rsidRDefault="005573EB" w:rsidP="005115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73EB">
              <w:rPr>
                <w:b/>
                <w:sz w:val="24"/>
                <w:szCs w:val="24"/>
              </w:rPr>
              <w:t>1,32781</w:t>
            </w:r>
          </w:p>
        </w:tc>
      </w:tr>
      <w:tr w:rsidR="00E5335E" w:rsidRPr="005573EB" w:rsidTr="0051154C">
        <w:trPr>
          <w:trHeight w:val="483"/>
        </w:trPr>
        <w:tc>
          <w:tcPr>
            <w:tcW w:w="1702" w:type="dxa"/>
            <w:shd w:val="clear" w:color="auto" w:fill="auto"/>
            <w:vAlign w:val="center"/>
          </w:tcPr>
          <w:p w:rsidR="00E5335E" w:rsidRPr="005573EB" w:rsidRDefault="0092591B" w:rsidP="0051154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73EB">
              <w:rPr>
                <w:sz w:val="24"/>
                <w:szCs w:val="24"/>
              </w:rPr>
              <w:t>С 01.07.2016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335E" w:rsidRPr="005573EB" w:rsidRDefault="005573EB" w:rsidP="005115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73EB">
              <w:rPr>
                <w:b/>
                <w:sz w:val="24"/>
                <w:szCs w:val="24"/>
              </w:rPr>
              <w:t>346,29265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335E" w:rsidRPr="005573EB" w:rsidRDefault="005573EB" w:rsidP="005115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73EB">
              <w:rPr>
                <w:b/>
                <w:sz w:val="24"/>
                <w:szCs w:val="24"/>
              </w:rPr>
              <w:t>0,17686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35E" w:rsidRPr="005573EB" w:rsidRDefault="005573EB" w:rsidP="005115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73EB">
              <w:rPr>
                <w:b/>
                <w:sz w:val="24"/>
                <w:szCs w:val="24"/>
              </w:rPr>
              <w:t>1,32781</w:t>
            </w:r>
          </w:p>
        </w:tc>
      </w:tr>
    </w:tbl>
    <w:p w:rsidR="00E5335E" w:rsidRPr="005573EB" w:rsidRDefault="00E5335E" w:rsidP="00E533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335E" w:rsidRDefault="00E5335E" w:rsidP="00E5335E">
      <w:pPr>
        <w:jc w:val="both"/>
        <w:rPr>
          <w:rFonts w:ascii="Arial" w:hAnsi="Arial" w:cs="Arial"/>
          <w:sz w:val="22"/>
          <w:szCs w:val="22"/>
        </w:rPr>
      </w:pPr>
    </w:p>
    <w:p w:rsidR="00E5335E" w:rsidRPr="005573EB" w:rsidRDefault="00E5335E" w:rsidP="00E5335E">
      <w:pPr>
        <w:jc w:val="both"/>
        <w:rPr>
          <w:sz w:val="22"/>
          <w:szCs w:val="22"/>
        </w:rPr>
      </w:pPr>
    </w:p>
    <w:p w:rsidR="00E5335E" w:rsidRPr="005573EB" w:rsidRDefault="00E5335E" w:rsidP="00E5335E">
      <w:pPr>
        <w:jc w:val="both"/>
        <w:rPr>
          <w:sz w:val="22"/>
          <w:szCs w:val="22"/>
        </w:rPr>
      </w:pPr>
      <w:r w:rsidRPr="005573EB">
        <w:rPr>
          <w:sz w:val="28"/>
          <w:szCs w:val="28"/>
        </w:rPr>
        <w:t>Уровень нормативных потерь электрической э</w:t>
      </w:r>
      <w:r w:rsidR="005573EB" w:rsidRPr="005573EB">
        <w:rPr>
          <w:sz w:val="28"/>
          <w:szCs w:val="28"/>
        </w:rPr>
        <w:t xml:space="preserve">нергии в части абонентов на 2016 г., </w:t>
      </w:r>
      <w:r w:rsidRPr="005573EB">
        <w:rPr>
          <w:sz w:val="28"/>
          <w:szCs w:val="28"/>
        </w:rPr>
        <w:t xml:space="preserve">составляет </w:t>
      </w:r>
      <w:r w:rsidR="005573EB" w:rsidRPr="005573EB">
        <w:rPr>
          <w:sz w:val="28"/>
          <w:szCs w:val="28"/>
        </w:rPr>
        <w:t>6,8005</w:t>
      </w:r>
      <w:r w:rsidRPr="005573EB">
        <w:rPr>
          <w:sz w:val="28"/>
          <w:szCs w:val="28"/>
        </w:rPr>
        <w:t>%</w:t>
      </w:r>
      <w:r w:rsidR="005573EB" w:rsidRPr="005573EB">
        <w:rPr>
          <w:sz w:val="28"/>
          <w:szCs w:val="28"/>
        </w:rPr>
        <w:t>.</w:t>
      </w:r>
    </w:p>
    <w:p w:rsidR="00E5335E" w:rsidRPr="005573EB" w:rsidRDefault="00E5335E" w:rsidP="00E5335E">
      <w:pPr>
        <w:jc w:val="center"/>
        <w:rPr>
          <w:sz w:val="22"/>
          <w:szCs w:val="22"/>
        </w:rPr>
      </w:pPr>
    </w:p>
    <w:p w:rsidR="0046065B" w:rsidRPr="005573EB" w:rsidRDefault="005573EB" w:rsidP="00E5335E"/>
    <w:sectPr w:rsidR="0046065B" w:rsidRPr="005573EB" w:rsidSect="00312B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59D"/>
    <w:rsid w:val="00012F08"/>
    <w:rsid w:val="00117E87"/>
    <w:rsid w:val="0023749B"/>
    <w:rsid w:val="0031021F"/>
    <w:rsid w:val="0045059D"/>
    <w:rsid w:val="005573EB"/>
    <w:rsid w:val="006D06D1"/>
    <w:rsid w:val="008A16FF"/>
    <w:rsid w:val="0092591B"/>
    <w:rsid w:val="00C82ED4"/>
    <w:rsid w:val="00E5335E"/>
    <w:rsid w:val="00FE2D88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8</cp:revision>
  <dcterms:created xsi:type="dcterms:W3CDTF">2015-05-05T08:20:00Z</dcterms:created>
  <dcterms:modified xsi:type="dcterms:W3CDTF">2016-01-13T08:12:00Z</dcterms:modified>
</cp:coreProperties>
</file>